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71002E" w14:textId="20A538CD" w:rsidR="00A07F5F" w:rsidRPr="00F97F2F" w:rsidRDefault="00420D32" w:rsidP="00420D32">
      <w:pPr>
        <w:jc w:val="center"/>
        <w:rPr>
          <w:rFonts w:ascii="宋体" w:eastAsia="宋体" w:hAnsi="宋体"/>
          <w:b/>
          <w:sz w:val="28"/>
        </w:rPr>
      </w:pPr>
      <w:r w:rsidRPr="00F97F2F">
        <w:rPr>
          <w:rFonts w:ascii="宋体" w:eastAsia="宋体" w:hAnsi="宋体" w:hint="eastAsia"/>
          <w:b/>
          <w:sz w:val="28"/>
        </w:rPr>
        <w:t xml:space="preserve">第一章 </w:t>
      </w:r>
      <w:r w:rsidR="00E809F9" w:rsidRPr="00F97F2F">
        <w:rPr>
          <w:rFonts w:ascii="宋体" w:eastAsia="宋体" w:hAnsi="宋体" w:hint="eastAsia"/>
          <w:b/>
          <w:sz w:val="28"/>
        </w:rPr>
        <w:t>企业与企业管理</w:t>
      </w:r>
    </w:p>
    <w:p w14:paraId="26337BFA" w14:textId="485AF754" w:rsidR="00E809F9" w:rsidRPr="00F97F2F" w:rsidRDefault="00420D32" w:rsidP="00420D32">
      <w:pPr>
        <w:rPr>
          <w:rFonts w:ascii="宋体" w:eastAsia="宋体" w:hAnsi="宋体"/>
          <w:b/>
          <w:sz w:val="24"/>
        </w:rPr>
      </w:pPr>
      <w:r w:rsidRPr="00F97F2F">
        <w:rPr>
          <w:rFonts w:ascii="宋体" w:eastAsia="宋体" w:hAnsi="宋体" w:hint="eastAsia"/>
          <w:b/>
          <w:sz w:val="24"/>
        </w:rPr>
        <w:t>1</w:t>
      </w:r>
      <w:r w:rsidRPr="00F97F2F">
        <w:rPr>
          <w:rFonts w:ascii="宋体" w:eastAsia="宋体" w:hAnsi="宋体"/>
          <w:b/>
          <w:sz w:val="24"/>
        </w:rPr>
        <w:t xml:space="preserve">.1 </w:t>
      </w:r>
      <w:r w:rsidR="00E809F9" w:rsidRPr="00F97F2F">
        <w:rPr>
          <w:rFonts w:ascii="宋体" w:eastAsia="宋体" w:hAnsi="宋体" w:hint="eastAsia"/>
          <w:b/>
          <w:sz w:val="24"/>
        </w:rPr>
        <w:t>企业概述</w:t>
      </w:r>
    </w:p>
    <w:p w14:paraId="0181D904" w14:textId="77777777" w:rsidR="007E6FE6" w:rsidRDefault="00E809F9" w:rsidP="00E809F9">
      <w:pPr>
        <w:rPr>
          <w:rFonts w:ascii="宋体" w:eastAsia="宋体" w:hAnsi="宋体"/>
          <w:b/>
        </w:rPr>
      </w:pPr>
      <w:r w:rsidRPr="00F97F2F">
        <w:rPr>
          <w:rFonts w:ascii="宋体" w:eastAsia="宋体" w:hAnsi="宋体" w:hint="eastAsia"/>
          <w:b/>
        </w:rPr>
        <w:t>1、企业的概念</w:t>
      </w:r>
    </w:p>
    <w:p w14:paraId="0D2E4985" w14:textId="3DCD2143" w:rsidR="00E809F9" w:rsidRPr="00F97F2F" w:rsidRDefault="00E809F9" w:rsidP="007E6FE6">
      <w:pPr>
        <w:ind w:firstLineChars="200" w:firstLine="420"/>
        <w:rPr>
          <w:rFonts w:ascii="宋体" w:eastAsia="宋体" w:hAnsi="宋体"/>
        </w:rPr>
      </w:pPr>
      <w:r w:rsidRPr="00F97F2F">
        <w:rPr>
          <w:rFonts w:ascii="宋体" w:eastAsia="宋体" w:hAnsi="宋体" w:hint="eastAsia"/>
        </w:rPr>
        <w:t>企业是那些根据市场反映的社会需要来组织和安排某种商品或提供某种服务的生产和交换的基本组织单位，实行自主经营、自负盈亏、独立核算，从事商品生产和经营。</w:t>
      </w:r>
    </w:p>
    <w:p w14:paraId="1251527C" w14:textId="77777777" w:rsidR="005370B3" w:rsidRPr="00F97F2F" w:rsidRDefault="005370B3" w:rsidP="00E809F9">
      <w:pPr>
        <w:rPr>
          <w:rFonts w:ascii="宋体" w:eastAsia="宋体" w:hAnsi="宋体"/>
        </w:rPr>
      </w:pPr>
    </w:p>
    <w:p w14:paraId="164BB557" w14:textId="77777777" w:rsidR="00E809F9" w:rsidRPr="00F97F2F" w:rsidRDefault="00E809F9" w:rsidP="00E809F9">
      <w:pPr>
        <w:rPr>
          <w:rFonts w:ascii="宋体" w:eastAsia="宋体" w:hAnsi="宋体"/>
        </w:rPr>
      </w:pPr>
      <w:r w:rsidRPr="00F97F2F">
        <w:rPr>
          <w:rFonts w:ascii="宋体" w:eastAsia="宋体" w:hAnsi="宋体"/>
          <w:b/>
        </w:rPr>
        <w:t>2</w:t>
      </w:r>
      <w:r w:rsidRPr="00F97F2F">
        <w:rPr>
          <w:rFonts w:ascii="宋体" w:eastAsia="宋体" w:hAnsi="宋体" w:hint="eastAsia"/>
          <w:b/>
        </w:rPr>
        <w:t>、企业的属性</w:t>
      </w:r>
      <w:r w:rsidRPr="00F97F2F">
        <w:rPr>
          <w:rFonts w:ascii="宋体" w:eastAsia="宋体" w:hAnsi="宋体" w:hint="eastAsia"/>
        </w:rPr>
        <w:t>（可出简答题）</w:t>
      </w:r>
    </w:p>
    <w:p w14:paraId="5B6439E9" w14:textId="77777777" w:rsidR="007E6FE6" w:rsidRDefault="00E809F9" w:rsidP="00E809F9">
      <w:pPr>
        <w:rPr>
          <w:rFonts w:ascii="宋体" w:eastAsia="宋体" w:hAnsi="宋体"/>
        </w:rPr>
      </w:pPr>
      <w:r w:rsidRPr="00F97F2F">
        <w:rPr>
          <w:rFonts w:ascii="宋体" w:eastAsia="宋体" w:hAnsi="宋体" w:hint="eastAsia"/>
        </w:rPr>
        <w:t>（1）企业是经济性组织；</w:t>
      </w:r>
    </w:p>
    <w:p w14:paraId="58F5A01D" w14:textId="77777777" w:rsidR="007E6FE6" w:rsidRDefault="00E809F9" w:rsidP="00E809F9">
      <w:pPr>
        <w:rPr>
          <w:rFonts w:ascii="宋体" w:eastAsia="宋体" w:hAnsi="宋体"/>
        </w:rPr>
      </w:pPr>
      <w:r w:rsidRPr="00F97F2F">
        <w:rPr>
          <w:rFonts w:ascii="宋体" w:eastAsia="宋体" w:hAnsi="宋体" w:hint="eastAsia"/>
        </w:rPr>
        <w:t>（2）企业是社会性单位；</w:t>
      </w:r>
    </w:p>
    <w:p w14:paraId="150EFA87" w14:textId="2F0E76F0" w:rsidR="00E809F9" w:rsidRPr="00F97F2F" w:rsidRDefault="00E809F9" w:rsidP="00E809F9">
      <w:pPr>
        <w:rPr>
          <w:rFonts w:ascii="宋体" w:eastAsia="宋体" w:hAnsi="宋体"/>
        </w:rPr>
      </w:pPr>
      <w:r w:rsidRPr="00F97F2F">
        <w:rPr>
          <w:rFonts w:ascii="宋体" w:eastAsia="宋体" w:hAnsi="宋体" w:hint="eastAsia"/>
        </w:rPr>
        <w:t>（3）企业是自主经营系统。</w:t>
      </w:r>
    </w:p>
    <w:p w14:paraId="346F9770" w14:textId="77777777" w:rsidR="005370B3" w:rsidRPr="00F97F2F" w:rsidRDefault="005370B3" w:rsidP="00E809F9">
      <w:pPr>
        <w:rPr>
          <w:rFonts w:ascii="宋体" w:eastAsia="宋体" w:hAnsi="宋体"/>
        </w:rPr>
      </w:pPr>
    </w:p>
    <w:p w14:paraId="3089CC36" w14:textId="7315296D" w:rsidR="00E809F9" w:rsidRPr="00F97F2F" w:rsidRDefault="00E809F9" w:rsidP="00E809F9">
      <w:pPr>
        <w:rPr>
          <w:rFonts w:ascii="宋体" w:eastAsia="宋体" w:hAnsi="宋体"/>
        </w:rPr>
      </w:pPr>
      <w:r w:rsidRPr="00F97F2F">
        <w:rPr>
          <w:rFonts w:ascii="宋体" w:eastAsia="宋体" w:hAnsi="宋体" w:hint="eastAsia"/>
          <w:b/>
        </w:rPr>
        <w:t>3、企业的法律形式</w:t>
      </w:r>
      <w:r w:rsidRPr="00F97F2F">
        <w:rPr>
          <w:rFonts w:ascii="宋体" w:eastAsia="宋体" w:hAnsi="宋体" w:hint="eastAsia"/>
        </w:rPr>
        <w:t>（了解各种企业形式的特点，可能以连线题</w:t>
      </w:r>
      <w:r w:rsidR="00420D32" w:rsidRPr="00F97F2F">
        <w:rPr>
          <w:rFonts w:ascii="宋体" w:eastAsia="宋体" w:hAnsi="宋体" w:hint="eastAsia"/>
        </w:rPr>
        <w:t>的形式出题</w:t>
      </w:r>
      <w:r w:rsidRPr="00F97F2F">
        <w:rPr>
          <w:rFonts w:ascii="宋体" w:eastAsia="宋体" w:hAnsi="宋体" w:hint="eastAsia"/>
        </w:rPr>
        <w:t>）</w:t>
      </w:r>
    </w:p>
    <w:p w14:paraId="2695AFC4" w14:textId="77777777" w:rsidR="00420D32" w:rsidRPr="00F97F2F" w:rsidRDefault="00E809F9" w:rsidP="00E809F9">
      <w:pPr>
        <w:rPr>
          <w:rFonts w:ascii="宋体" w:eastAsia="宋体" w:hAnsi="宋体"/>
          <w:b/>
        </w:rPr>
      </w:pPr>
      <w:r w:rsidRPr="00F97F2F">
        <w:rPr>
          <w:rFonts w:ascii="宋体" w:eastAsia="宋体" w:hAnsi="宋体" w:hint="eastAsia"/>
          <w:b/>
        </w:rPr>
        <w:t>（1）个体企业</w:t>
      </w:r>
    </w:p>
    <w:p w14:paraId="620786DB" w14:textId="4403DDF5" w:rsidR="00420D32" w:rsidRPr="00F97F2F" w:rsidRDefault="00420D32" w:rsidP="00420D32">
      <w:pPr>
        <w:ind w:firstLineChars="200" w:firstLine="420"/>
        <w:rPr>
          <w:rFonts w:ascii="宋体" w:eastAsia="宋体" w:hAnsi="宋体"/>
        </w:rPr>
      </w:pPr>
      <w:r w:rsidRPr="00F97F2F">
        <w:rPr>
          <w:rFonts w:ascii="宋体" w:eastAsia="宋体" w:hAnsi="宋体" w:hint="eastAsia"/>
        </w:rPr>
        <w:t>个人出资兴办，业主直接负责经营，又称个人业主制企业，个人独资企业。业主享有经营所得，同时对全部债务承担责任，资不抵债时需要用家财抵偿，不具备法人资格，不是公司，出资人是自然人，业主不是法人代表。</w:t>
      </w:r>
    </w:p>
    <w:p w14:paraId="6366DB0A" w14:textId="724A1DC1" w:rsidR="00420D32" w:rsidRPr="00F97F2F" w:rsidRDefault="00420D32" w:rsidP="00420D32">
      <w:pPr>
        <w:ind w:firstLineChars="200" w:firstLine="420"/>
        <w:rPr>
          <w:rFonts w:ascii="宋体" w:eastAsia="宋体" w:hAnsi="宋体" w:hint="eastAsia"/>
        </w:rPr>
      </w:pPr>
      <w:r w:rsidRPr="00F97F2F">
        <w:rPr>
          <w:rFonts w:ascii="宋体" w:eastAsia="宋体" w:hAnsi="宋体" w:hint="eastAsia"/>
        </w:rPr>
        <w:t>包含零售商业、个体农业、自由职业等。如零售商店主、注册医师、注册律师、注册会计师、家庭农场主。</w:t>
      </w:r>
    </w:p>
    <w:p w14:paraId="4472A9DA" w14:textId="7B7FAB10" w:rsidR="00420D32" w:rsidRPr="00F97F2F" w:rsidRDefault="00E809F9" w:rsidP="00E809F9">
      <w:pPr>
        <w:rPr>
          <w:rFonts w:ascii="宋体" w:eastAsia="宋体" w:hAnsi="宋体"/>
          <w:b/>
        </w:rPr>
      </w:pPr>
      <w:r w:rsidRPr="00F97F2F">
        <w:rPr>
          <w:rFonts w:ascii="宋体" w:eastAsia="宋体" w:hAnsi="宋体" w:hint="eastAsia"/>
          <w:b/>
        </w:rPr>
        <w:t>（2）合伙制企业</w:t>
      </w:r>
    </w:p>
    <w:p w14:paraId="6BD27CFF" w14:textId="463A898C" w:rsidR="00420D32" w:rsidRPr="00F97F2F" w:rsidRDefault="00420D32" w:rsidP="00420D32">
      <w:pPr>
        <w:ind w:firstLineChars="200" w:firstLine="420"/>
        <w:rPr>
          <w:rFonts w:ascii="宋体" w:eastAsia="宋体" w:hAnsi="宋体"/>
        </w:rPr>
      </w:pPr>
      <w:r w:rsidRPr="00F97F2F">
        <w:rPr>
          <w:rFonts w:ascii="宋体" w:eastAsia="宋体" w:hAnsi="宋体" w:hint="eastAsia"/>
        </w:rPr>
        <w:t>两个或两个以上的个体联合经营的企业。合伙人分享企业所得，共同承担亏损责任。形式上可以采取部分合伙人经营，其他合伙人仅出资并负责盈亏，也可以所有合伙人共同经营，负责盈亏。同样的，资不抵债时需要用家财抵偿。合伙企业也不是法人组织。</w:t>
      </w:r>
    </w:p>
    <w:p w14:paraId="4EBBA743" w14:textId="41A78A9B" w:rsidR="00420D32" w:rsidRPr="00F97F2F" w:rsidRDefault="00420D32" w:rsidP="00420D32">
      <w:pPr>
        <w:ind w:firstLineChars="200" w:firstLine="420"/>
        <w:rPr>
          <w:rFonts w:ascii="宋体" w:eastAsia="宋体" w:hAnsi="宋体" w:hint="eastAsia"/>
        </w:rPr>
      </w:pPr>
      <w:r w:rsidRPr="00F97F2F">
        <w:rPr>
          <w:rFonts w:ascii="宋体" w:eastAsia="宋体" w:hAnsi="宋体" w:hint="eastAsia"/>
        </w:rPr>
        <w:t>例如会计师事务所、律师事务所、诊疗所。</w:t>
      </w:r>
    </w:p>
    <w:p w14:paraId="3A155670" w14:textId="07988A34" w:rsidR="00420D32" w:rsidRPr="00F97F2F" w:rsidRDefault="00E809F9" w:rsidP="00E809F9">
      <w:pPr>
        <w:rPr>
          <w:rFonts w:ascii="宋体" w:eastAsia="宋体" w:hAnsi="宋体"/>
          <w:b/>
        </w:rPr>
      </w:pPr>
      <w:r w:rsidRPr="00F97F2F">
        <w:rPr>
          <w:rFonts w:ascii="宋体" w:eastAsia="宋体" w:hAnsi="宋体" w:hint="eastAsia"/>
          <w:b/>
        </w:rPr>
        <w:t>（3）合作制企业</w:t>
      </w:r>
    </w:p>
    <w:p w14:paraId="01FA9309" w14:textId="368AC398" w:rsidR="00420D32" w:rsidRPr="00F97F2F" w:rsidRDefault="00F97F2F" w:rsidP="00F97F2F">
      <w:pPr>
        <w:ind w:firstLineChars="200" w:firstLine="420"/>
        <w:rPr>
          <w:rFonts w:ascii="宋体" w:eastAsia="宋体" w:hAnsi="宋体"/>
        </w:rPr>
      </w:pPr>
      <w:r w:rsidRPr="00F97F2F">
        <w:rPr>
          <w:rFonts w:ascii="宋体" w:eastAsia="宋体" w:hAnsi="宋体" w:hint="eastAsia"/>
        </w:rPr>
        <w:t>本企业或合作经济实体内的劳动者平等持股、合作经营，股本与劳动共同分红，劳动者自愿、自助、自治的企业。外部人员不能入股，这是合作制与股份制的区别。</w:t>
      </w:r>
    </w:p>
    <w:p w14:paraId="047E72AB" w14:textId="238FBE9B" w:rsidR="00F97F2F" w:rsidRPr="00F97F2F" w:rsidRDefault="00F97F2F" w:rsidP="00E809F9">
      <w:pPr>
        <w:rPr>
          <w:rFonts w:ascii="宋体" w:eastAsia="宋体" w:hAnsi="宋体"/>
        </w:rPr>
      </w:pPr>
      <w:r w:rsidRPr="00F97F2F">
        <w:rPr>
          <w:rFonts w:ascii="宋体" w:eastAsia="宋体" w:hAnsi="宋体" w:hint="eastAsia"/>
        </w:rPr>
        <w:t>企业产权归企业职工所有；企业的股本金跟随劳动者，属于劳动者自有资金；企业税后利润部分按劳分配，部分按</w:t>
      </w:r>
      <w:proofErr w:type="gramStart"/>
      <w:r w:rsidRPr="00F97F2F">
        <w:rPr>
          <w:rFonts w:ascii="宋体" w:eastAsia="宋体" w:hAnsi="宋体" w:hint="eastAsia"/>
        </w:rPr>
        <w:t>股分</w:t>
      </w:r>
      <w:proofErr w:type="gramEnd"/>
      <w:r w:rsidRPr="00F97F2F">
        <w:rPr>
          <w:rFonts w:ascii="宋体" w:eastAsia="宋体" w:hAnsi="宋体" w:hint="eastAsia"/>
        </w:rPr>
        <w:t>红。</w:t>
      </w:r>
    </w:p>
    <w:p w14:paraId="5C90016B" w14:textId="06461242" w:rsidR="00F97F2F" w:rsidRPr="00F97F2F" w:rsidRDefault="00F97F2F" w:rsidP="00F97F2F">
      <w:pPr>
        <w:ind w:firstLineChars="200" w:firstLine="420"/>
        <w:rPr>
          <w:rFonts w:ascii="宋体" w:eastAsia="宋体" w:hAnsi="宋体" w:hint="eastAsia"/>
        </w:rPr>
      </w:pPr>
      <w:r w:rsidRPr="00F97F2F">
        <w:rPr>
          <w:rFonts w:ascii="宋体" w:eastAsia="宋体" w:hAnsi="宋体" w:hint="eastAsia"/>
        </w:rPr>
        <w:t>如农村供销合作社，城市信用、供销合作组织。</w:t>
      </w:r>
    </w:p>
    <w:p w14:paraId="61E4590E" w14:textId="6480E000" w:rsidR="00420D32" w:rsidRPr="00F97F2F" w:rsidRDefault="00E809F9" w:rsidP="00E809F9">
      <w:pPr>
        <w:rPr>
          <w:rFonts w:ascii="宋体" w:eastAsia="宋体" w:hAnsi="宋体"/>
          <w:b/>
        </w:rPr>
      </w:pPr>
      <w:r w:rsidRPr="00F97F2F">
        <w:rPr>
          <w:rFonts w:ascii="宋体" w:eastAsia="宋体" w:hAnsi="宋体" w:hint="eastAsia"/>
          <w:b/>
        </w:rPr>
        <w:t>（</w:t>
      </w:r>
      <w:r w:rsidRPr="00F97F2F">
        <w:rPr>
          <w:rFonts w:ascii="宋体" w:eastAsia="宋体" w:hAnsi="宋体"/>
          <w:b/>
        </w:rPr>
        <w:t>4</w:t>
      </w:r>
      <w:r w:rsidRPr="00F97F2F">
        <w:rPr>
          <w:rFonts w:ascii="宋体" w:eastAsia="宋体" w:hAnsi="宋体" w:hint="eastAsia"/>
          <w:b/>
        </w:rPr>
        <w:t>）无限责任公司</w:t>
      </w:r>
    </w:p>
    <w:p w14:paraId="3F1E3ABD" w14:textId="1E63D65E" w:rsidR="00F97F2F" w:rsidRPr="00F97F2F" w:rsidRDefault="00F97F2F" w:rsidP="00F97F2F">
      <w:pPr>
        <w:ind w:firstLineChars="200" w:firstLine="420"/>
        <w:rPr>
          <w:rFonts w:ascii="宋体" w:eastAsia="宋体" w:hAnsi="宋体"/>
        </w:rPr>
      </w:pPr>
      <w:r w:rsidRPr="00F97F2F">
        <w:rPr>
          <w:rFonts w:ascii="宋体" w:eastAsia="宋体" w:hAnsi="宋体" w:hint="eastAsia"/>
        </w:rPr>
        <w:t>两个或两个以上的股东所组成、股东对公司的债务承担连带无限清偿责任的公司。股东不论出资多少，都要负连带无限清偿责任。</w:t>
      </w:r>
    </w:p>
    <w:p w14:paraId="772398DB" w14:textId="7569F966" w:rsidR="00F97F2F" w:rsidRPr="00F97F2F" w:rsidRDefault="00F97F2F" w:rsidP="00F97F2F">
      <w:pPr>
        <w:ind w:firstLineChars="200" w:firstLine="420"/>
        <w:rPr>
          <w:rFonts w:ascii="宋体" w:eastAsia="宋体" w:hAnsi="宋体"/>
        </w:rPr>
      </w:pPr>
      <w:r w:rsidRPr="00F97F2F">
        <w:rPr>
          <w:rFonts w:ascii="宋体" w:eastAsia="宋体" w:hAnsi="宋体" w:hint="eastAsia"/>
        </w:rPr>
        <w:t>是典型的人合公司，信用基础建立在股东个人的信用之上。每个股东都有权、有义务处理公司业务，对外代表公司。</w:t>
      </w:r>
    </w:p>
    <w:p w14:paraId="7D91B124" w14:textId="0C76A424" w:rsidR="00F97F2F" w:rsidRPr="00F97F2F" w:rsidRDefault="00F97F2F" w:rsidP="00F97F2F">
      <w:pPr>
        <w:ind w:firstLineChars="200" w:firstLine="420"/>
        <w:rPr>
          <w:rFonts w:ascii="宋体" w:eastAsia="宋体" w:hAnsi="宋体" w:hint="eastAsia"/>
        </w:rPr>
      </w:pPr>
      <w:r w:rsidRPr="00F97F2F">
        <w:rPr>
          <w:rFonts w:ascii="宋体" w:eastAsia="宋体" w:hAnsi="宋体" w:hint="eastAsia"/>
        </w:rPr>
        <w:t>无限责任公司高风险，可能得到高额利润，但筹资能力有限，在国内外都没有很大的发展。 （中国的公司有两种，即下文的有限责任公司和股份有限公司）</w:t>
      </w:r>
    </w:p>
    <w:p w14:paraId="0454B510" w14:textId="1DBF9CC6" w:rsidR="00420D32" w:rsidRPr="00F97F2F" w:rsidRDefault="00E809F9" w:rsidP="00E809F9">
      <w:pPr>
        <w:rPr>
          <w:rFonts w:ascii="宋体" w:eastAsia="宋体" w:hAnsi="宋体"/>
          <w:b/>
        </w:rPr>
      </w:pPr>
      <w:r w:rsidRPr="00F97F2F">
        <w:rPr>
          <w:rFonts w:ascii="宋体" w:eastAsia="宋体" w:hAnsi="宋体" w:hint="eastAsia"/>
          <w:b/>
        </w:rPr>
        <w:t>（5）有限责任公司</w:t>
      </w:r>
    </w:p>
    <w:p w14:paraId="5F3A15D4" w14:textId="335EC7BB" w:rsidR="00F97F2F" w:rsidRDefault="00F97F2F" w:rsidP="00F97F2F">
      <w:pPr>
        <w:ind w:firstLineChars="200" w:firstLine="420"/>
        <w:rPr>
          <w:rFonts w:ascii="宋体" w:eastAsia="宋体" w:hAnsi="宋体"/>
        </w:rPr>
      </w:pPr>
      <w:r>
        <w:rPr>
          <w:rFonts w:ascii="宋体" w:eastAsia="宋体" w:hAnsi="宋体" w:hint="eastAsia"/>
        </w:rPr>
        <w:t>有限责任公司又称有限公司，指的是两个以上的股东共同出资，每个股东以其认缴的出资额对公司行为承担有限责任，公司以其全部资产对其债务承担有限责任的企业。</w:t>
      </w:r>
    </w:p>
    <w:p w14:paraId="56212082" w14:textId="29C971B0" w:rsidR="00F97F2F" w:rsidRDefault="00F97F2F" w:rsidP="00F97F2F">
      <w:pPr>
        <w:ind w:firstLineChars="200" w:firstLine="420"/>
        <w:rPr>
          <w:rFonts w:ascii="宋体" w:eastAsia="宋体" w:hAnsi="宋体"/>
        </w:rPr>
      </w:pPr>
      <w:r>
        <w:rPr>
          <w:rFonts w:ascii="宋体" w:eastAsia="宋体" w:hAnsi="宋体" w:hint="eastAsia"/>
        </w:rPr>
        <w:t>我国可以</w:t>
      </w:r>
      <w:r w:rsidR="007F1553">
        <w:rPr>
          <w:rFonts w:ascii="宋体" w:eastAsia="宋体" w:hAnsi="宋体" w:hint="eastAsia"/>
        </w:rPr>
        <w:t>成立</w:t>
      </w:r>
      <w:r>
        <w:rPr>
          <w:rFonts w:ascii="宋体" w:eastAsia="宋体" w:hAnsi="宋体" w:hint="eastAsia"/>
        </w:rPr>
        <w:t>一人有限公司，不设立股东会。非一人有限公司要设立</w:t>
      </w:r>
      <w:r w:rsidRPr="007F1553">
        <w:rPr>
          <w:rFonts w:ascii="宋体" w:eastAsia="宋体" w:hAnsi="宋体" w:hint="eastAsia"/>
          <w:u w:val="single"/>
        </w:rPr>
        <w:t>股东会</w:t>
      </w:r>
      <w:r>
        <w:rPr>
          <w:rFonts w:ascii="宋体" w:eastAsia="宋体" w:hAnsi="宋体" w:hint="eastAsia"/>
        </w:rPr>
        <w:t>，是公司的权利机构。</w:t>
      </w:r>
    </w:p>
    <w:p w14:paraId="143051E8" w14:textId="1358D5E0" w:rsidR="007F1553" w:rsidRDefault="007F1553" w:rsidP="00F97F2F">
      <w:pPr>
        <w:ind w:firstLineChars="200" w:firstLine="420"/>
        <w:rPr>
          <w:rFonts w:ascii="宋体" w:eastAsia="宋体" w:hAnsi="宋体"/>
        </w:rPr>
      </w:pPr>
      <w:r>
        <w:rPr>
          <w:rFonts w:ascii="宋体" w:eastAsia="宋体" w:hAnsi="宋体" w:hint="eastAsia"/>
        </w:rPr>
        <w:t>特点为：是</w:t>
      </w:r>
      <w:r w:rsidRPr="007F1553">
        <w:rPr>
          <w:rFonts w:ascii="宋体" w:eastAsia="宋体" w:hAnsi="宋体" w:hint="eastAsia"/>
          <w:u w:val="single"/>
        </w:rPr>
        <w:t>资合公司</w:t>
      </w:r>
      <w:r>
        <w:rPr>
          <w:rFonts w:ascii="宋体" w:eastAsia="宋体" w:hAnsi="宋体" w:hint="eastAsia"/>
        </w:rPr>
        <w:t>，是</w:t>
      </w:r>
      <w:r w:rsidRPr="007F1553">
        <w:rPr>
          <w:rFonts w:ascii="宋体" w:eastAsia="宋体" w:hAnsi="宋体" w:hint="eastAsia"/>
          <w:u w:val="single"/>
        </w:rPr>
        <w:t>法人组织</w:t>
      </w:r>
      <w:r>
        <w:rPr>
          <w:rFonts w:ascii="宋体" w:eastAsia="宋体" w:hAnsi="宋体" w:hint="eastAsia"/>
        </w:rPr>
        <w:t>。股东所负责人以出资额为限，个人财产和投入公司的财产独立，风险降低。股东数量</w:t>
      </w:r>
      <w:r w:rsidRPr="007F1553">
        <w:rPr>
          <w:rFonts w:ascii="宋体" w:eastAsia="宋体" w:hAnsi="宋体" w:hint="eastAsia"/>
          <w:u w:val="single"/>
        </w:rPr>
        <w:t>1-</w:t>
      </w:r>
      <w:r w:rsidRPr="007F1553">
        <w:rPr>
          <w:rFonts w:ascii="宋体" w:eastAsia="宋体" w:hAnsi="宋体"/>
          <w:u w:val="single"/>
        </w:rPr>
        <w:t>50</w:t>
      </w:r>
      <w:r>
        <w:rPr>
          <w:rFonts w:ascii="宋体" w:eastAsia="宋体" w:hAnsi="宋体" w:hint="eastAsia"/>
        </w:rPr>
        <w:t>人。</w:t>
      </w:r>
    </w:p>
    <w:p w14:paraId="4E7B4B77" w14:textId="3707FAD5" w:rsidR="007F1553" w:rsidRPr="007F1553" w:rsidRDefault="007F1553" w:rsidP="00F97F2F">
      <w:pPr>
        <w:ind w:firstLineChars="200" w:firstLine="420"/>
        <w:rPr>
          <w:rFonts w:ascii="宋体" w:eastAsia="宋体" w:hAnsi="宋体" w:hint="eastAsia"/>
        </w:rPr>
      </w:pPr>
      <w:r>
        <w:rPr>
          <w:rFonts w:ascii="宋体" w:eastAsia="宋体" w:hAnsi="宋体" w:hint="eastAsia"/>
        </w:rPr>
        <w:lastRenderedPageBreak/>
        <w:t>适用于中小型企业。</w:t>
      </w:r>
    </w:p>
    <w:p w14:paraId="39E536A2" w14:textId="5AEE204F" w:rsidR="00E809F9" w:rsidRDefault="00E809F9" w:rsidP="00E809F9">
      <w:pPr>
        <w:rPr>
          <w:rFonts w:ascii="宋体" w:eastAsia="宋体" w:hAnsi="宋体"/>
          <w:b/>
        </w:rPr>
      </w:pPr>
      <w:r w:rsidRPr="00F97F2F">
        <w:rPr>
          <w:rFonts w:ascii="宋体" w:eastAsia="宋体" w:hAnsi="宋体" w:hint="eastAsia"/>
          <w:b/>
        </w:rPr>
        <w:t>（6）股份有限公司</w:t>
      </w:r>
    </w:p>
    <w:p w14:paraId="7C5A625E" w14:textId="3A7F72FF" w:rsidR="007F1553" w:rsidRPr="007F1553" w:rsidRDefault="007F1553" w:rsidP="007F1553">
      <w:pPr>
        <w:ind w:firstLineChars="200" w:firstLine="420"/>
        <w:rPr>
          <w:rFonts w:ascii="宋体" w:eastAsia="宋体" w:hAnsi="宋体"/>
        </w:rPr>
      </w:pPr>
      <w:r w:rsidRPr="007F1553">
        <w:rPr>
          <w:rFonts w:ascii="宋体" w:eastAsia="宋体" w:hAnsi="宋体" w:hint="eastAsia"/>
        </w:rPr>
        <w:t>股份有限公司又称股份公司，指注册资本由</w:t>
      </w:r>
      <w:r w:rsidRPr="007F1553">
        <w:rPr>
          <w:rFonts w:ascii="宋体" w:eastAsia="宋体" w:hAnsi="宋体" w:hint="eastAsia"/>
          <w:u w:val="single"/>
        </w:rPr>
        <w:t>等额股份</w:t>
      </w:r>
      <w:r w:rsidRPr="007F1553">
        <w:rPr>
          <w:rFonts w:ascii="宋体" w:eastAsia="宋体" w:hAnsi="宋体" w:hint="eastAsia"/>
        </w:rPr>
        <w:t>构成，并且通过</w:t>
      </w:r>
      <w:r w:rsidRPr="007F1553">
        <w:rPr>
          <w:rFonts w:ascii="宋体" w:eastAsia="宋体" w:hAnsi="宋体" w:hint="eastAsia"/>
          <w:u w:val="single"/>
        </w:rPr>
        <w:t>发行股票或股权证</w:t>
      </w:r>
      <w:r w:rsidRPr="007F1553">
        <w:rPr>
          <w:rFonts w:ascii="宋体" w:eastAsia="宋体" w:hAnsi="宋体" w:hint="eastAsia"/>
        </w:rPr>
        <w:t>筹集资本，公司以其全部资产对公司债务承担</w:t>
      </w:r>
      <w:r w:rsidRPr="007F1553">
        <w:rPr>
          <w:rFonts w:ascii="宋体" w:eastAsia="宋体" w:hAnsi="宋体" w:hint="eastAsia"/>
          <w:u w:val="single"/>
        </w:rPr>
        <w:t>有限责任</w:t>
      </w:r>
      <w:r w:rsidRPr="007F1553">
        <w:rPr>
          <w:rFonts w:ascii="宋体" w:eastAsia="宋体" w:hAnsi="宋体" w:hint="eastAsia"/>
        </w:rPr>
        <w:t>的企业。</w:t>
      </w:r>
    </w:p>
    <w:p w14:paraId="466B6C2A" w14:textId="0F7A5ACF" w:rsidR="007F1553" w:rsidRPr="007F1553" w:rsidRDefault="007F1553" w:rsidP="007F1553">
      <w:pPr>
        <w:ind w:firstLineChars="200" w:firstLine="420"/>
        <w:rPr>
          <w:rFonts w:ascii="宋体" w:eastAsia="宋体" w:hAnsi="宋体"/>
        </w:rPr>
      </w:pPr>
      <w:r w:rsidRPr="007F1553">
        <w:rPr>
          <w:rFonts w:ascii="宋体" w:eastAsia="宋体" w:hAnsi="宋体" w:hint="eastAsia"/>
        </w:rPr>
        <w:t>特点是：典型的</w:t>
      </w:r>
      <w:r w:rsidRPr="007F1553">
        <w:rPr>
          <w:rFonts w:ascii="宋体" w:eastAsia="宋体" w:hAnsi="宋体" w:hint="eastAsia"/>
          <w:u w:val="single"/>
        </w:rPr>
        <w:t>资合公司</w:t>
      </w:r>
      <w:r w:rsidRPr="007F1553">
        <w:rPr>
          <w:rFonts w:ascii="宋体" w:eastAsia="宋体" w:hAnsi="宋体" w:hint="eastAsia"/>
        </w:rPr>
        <w:t>，是</w:t>
      </w:r>
      <w:r w:rsidRPr="007F1553">
        <w:rPr>
          <w:rFonts w:ascii="宋体" w:eastAsia="宋体" w:hAnsi="宋体" w:hint="eastAsia"/>
          <w:u w:val="single"/>
        </w:rPr>
        <w:t>独立法人</w:t>
      </w:r>
      <w:r w:rsidRPr="007F1553">
        <w:rPr>
          <w:rFonts w:ascii="宋体" w:eastAsia="宋体" w:hAnsi="宋体" w:hint="eastAsia"/>
        </w:rPr>
        <w:t>，任何出资者都可以成为公司股东，不受资格限制，不受股东身份地位影响。</w:t>
      </w:r>
      <w:r w:rsidRPr="007F1553">
        <w:rPr>
          <w:rFonts w:ascii="宋体" w:eastAsia="宋体" w:hAnsi="宋体" w:hint="eastAsia"/>
          <w:u w:val="single"/>
        </w:rPr>
        <w:t>2-</w:t>
      </w:r>
      <w:r w:rsidRPr="007F1553">
        <w:rPr>
          <w:rFonts w:ascii="宋体" w:eastAsia="宋体" w:hAnsi="宋体"/>
          <w:u w:val="single"/>
        </w:rPr>
        <w:t>200</w:t>
      </w:r>
      <w:r w:rsidRPr="007F1553">
        <w:rPr>
          <w:rFonts w:ascii="宋体" w:eastAsia="宋体" w:hAnsi="宋体" w:hint="eastAsia"/>
        </w:rPr>
        <w:t>人，半数以上在中国有住所。股东仅以认购的股份对公司承担责任。</w:t>
      </w:r>
      <w:r w:rsidRPr="007F1553">
        <w:rPr>
          <w:rFonts w:ascii="宋体" w:eastAsia="宋体" w:hAnsi="宋体" w:hint="eastAsia"/>
          <w:u w:val="single"/>
        </w:rPr>
        <w:t>股东大会</w:t>
      </w:r>
      <w:r w:rsidRPr="007F1553">
        <w:rPr>
          <w:rFonts w:ascii="宋体" w:eastAsia="宋体" w:hAnsi="宋体" w:hint="eastAsia"/>
        </w:rPr>
        <w:t>是最高权力机构，委托</w:t>
      </w:r>
      <w:r w:rsidRPr="007F1553">
        <w:rPr>
          <w:rFonts w:ascii="宋体" w:eastAsia="宋体" w:hAnsi="宋体" w:hint="eastAsia"/>
          <w:u w:val="single"/>
        </w:rPr>
        <w:t>董事会</w:t>
      </w:r>
      <w:r w:rsidRPr="007F1553">
        <w:rPr>
          <w:rFonts w:ascii="宋体" w:eastAsia="宋体" w:hAnsi="宋体" w:hint="eastAsia"/>
        </w:rPr>
        <w:t>处理公司重大经营管理事务，董事会聘任</w:t>
      </w:r>
      <w:r w:rsidRPr="007F1553">
        <w:rPr>
          <w:rFonts w:ascii="宋体" w:eastAsia="宋体" w:hAnsi="宋体" w:hint="eastAsia"/>
          <w:u w:val="single"/>
        </w:rPr>
        <w:t>总经理</w:t>
      </w:r>
      <w:r w:rsidRPr="007F1553">
        <w:rPr>
          <w:rFonts w:ascii="宋体" w:eastAsia="宋体" w:hAnsi="宋体" w:hint="eastAsia"/>
        </w:rPr>
        <w:t>负责日常经营，</w:t>
      </w:r>
      <w:r w:rsidRPr="007F1553">
        <w:rPr>
          <w:rFonts w:ascii="宋体" w:eastAsia="宋体" w:hAnsi="宋体" w:hint="eastAsia"/>
          <w:u w:val="single"/>
        </w:rPr>
        <w:t>监事会</w:t>
      </w:r>
      <w:r w:rsidRPr="007F1553">
        <w:rPr>
          <w:rFonts w:ascii="宋体" w:eastAsia="宋体" w:hAnsi="宋体" w:hint="eastAsia"/>
        </w:rPr>
        <w:t>监督董事会和经理。能够在交易所上市，面向社会发行股票。</w:t>
      </w:r>
    </w:p>
    <w:p w14:paraId="63FA7756" w14:textId="15D96137" w:rsidR="007F1553" w:rsidRPr="007F1553" w:rsidRDefault="007F1553" w:rsidP="007F1553">
      <w:pPr>
        <w:ind w:firstLineChars="200" w:firstLine="420"/>
        <w:rPr>
          <w:rFonts w:ascii="宋体" w:eastAsia="宋体" w:hAnsi="宋体" w:hint="eastAsia"/>
        </w:rPr>
      </w:pPr>
      <w:r w:rsidRPr="007F1553">
        <w:rPr>
          <w:rFonts w:ascii="宋体" w:eastAsia="宋体" w:hAnsi="宋体" w:hint="eastAsia"/>
        </w:rPr>
        <w:t>适合大中型企业。</w:t>
      </w:r>
    </w:p>
    <w:p w14:paraId="4DA43532" w14:textId="77777777" w:rsidR="005370B3" w:rsidRPr="00F97F2F" w:rsidRDefault="005370B3" w:rsidP="00E809F9">
      <w:pPr>
        <w:rPr>
          <w:rFonts w:ascii="宋体" w:eastAsia="宋体" w:hAnsi="宋体"/>
        </w:rPr>
      </w:pPr>
    </w:p>
    <w:p w14:paraId="20E43049" w14:textId="67A15208" w:rsidR="00E809F9" w:rsidRPr="00F97F2F" w:rsidRDefault="00E809F9" w:rsidP="00E809F9">
      <w:pPr>
        <w:rPr>
          <w:rFonts w:ascii="宋体" w:eastAsia="宋体" w:hAnsi="宋体"/>
        </w:rPr>
      </w:pPr>
      <w:r w:rsidRPr="007E6FE6">
        <w:rPr>
          <w:rFonts w:ascii="宋体" w:eastAsia="宋体" w:hAnsi="宋体" w:hint="eastAsia"/>
          <w:b/>
        </w:rPr>
        <w:t>4、企业的组织结构</w:t>
      </w:r>
      <w:r w:rsidRPr="00F97F2F">
        <w:rPr>
          <w:rFonts w:ascii="宋体" w:eastAsia="宋体" w:hAnsi="宋体" w:hint="eastAsia"/>
        </w:rPr>
        <w:t>（了解各种企业组织结构的特点，可能以连线</w:t>
      </w:r>
      <w:proofErr w:type="gramStart"/>
      <w:r w:rsidRPr="00F97F2F">
        <w:rPr>
          <w:rFonts w:ascii="宋体" w:eastAsia="宋体" w:hAnsi="宋体" w:hint="eastAsia"/>
        </w:rPr>
        <w:t>题形式</w:t>
      </w:r>
      <w:proofErr w:type="gramEnd"/>
      <w:r w:rsidRPr="00F97F2F">
        <w:rPr>
          <w:rFonts w:ascii="宋体" w:eastAsia="宋体" w:hAnsi="宋体" w:hint="eastAsia"/>
        </w:rPr>
        <w:t>出）</w:t>
      </w:r>
    </w:p>
    <w:p w14:paraId="56698061" w14:textId="25464379" w:rsidR="00F86F10" w:rsidRDefault="00E809F9" w:rsidP="00E809F9">
      <w:pPr>
        <w:rPr>
          <w:rFonts w:ascii="宋体" w:eastAsia="宋体" w:hAnsi="宋体"/>
        </w:rPr>
      </w:pPr>
      <w:r w:rsidRPr="00F97F2F">
        <w:rPr>
          <w:rFonts w:ascii="宋体" w:eastAsia="宋体" w:hAnsi="宋体" w:hint="eastAsia"/>
        </w:rPr>
        <w:t>（1）直线型组织结构</w:t>
      </w:r>
    </w:p>
    <w:p w14:paraId="1EF99523" w14:textId="6587990C" w:rsidR="00F86F10" w:rsidRDefault="00F86F10" w:rsidP="00F86F10">
      <w:pPr>
        <w:ind w:firstLineChars="200" w:firstLine="420"/>
        <w:rPr>
          <w:rFonts w:ascii="宋体" w:eastAsia="宋体" w:hAnsi="宋体"/>
        </w:rPr>
      </w:pPr>
      <w:r>
        <w:rPr>
          <w:rFonts w:ascii="宋体" w:eastAsia="宋体" w:hAnsi="宋体" w:hint="eastAsia"/>
        </w:rPr>
        <w:t>特点：企业中各种职务按照垂直系统排列，各级主管对其下属拥有直接的一切职权，企业中的每个人只能向一个上级报告，“一个人儿，</w:t>
      </w:r>
      <w:proofErr w:type="gramStart"/>
      <w:r>
        <w:rPr>
          <w:rFonts w:ascii="宋体" w:eastAsia="宋体" w:hAnsi="宋体" w:hint="eastAsia"/>
        </w:rPr>
        <w:t>一</w:t>
      </w:r>
      <w:proofErr w:type="gramEnd"/>
      <w:r>
        <w:rPr>
          <w:rFonts w:ascii="宋体" w:eastAsia="宋体" w:hAnsi="宋体" w:hint="eastAsia"/>
        </w:rPr>
        <w:t>个头儿”。</w:t>
      </w:r>
    </w:p>
    <w:p w14:paraId="1E07598C" w14:textId="79F82BE6" w:rsidR="00F86F10" w:rsidRDefault="00F86F10" w:rsidP="00F86F10">
      <w:pPr>
        <w:ind w:firstLineChars="200" w:firstLine="420"/>
        <w:rPr>
          <w:rFonts w:ascii="宋体" w:eastAsia="宋体" w:hAnsi="宋体"/>
        </w:rPr>
      </w:pPr>
      <w:r>
        <w:rPr>
          <w:rFonts w:ascii="宋体" w:eastAsia="宋体" w:hAnsi="宋体" w:hint="eastAsia"/>
        </w:rPr>
        <w:t>适用于小企业，或现场的作业管理。</w:t>
      </w:r>
    </w:p>
    <w:p w14:paraId="40B90320" w14:textId="35A525B6" w:rsidR="00F86F10" w:rsidRDefault="00F86F10" w:rsidP="00F86F10">
      <w:pPr>
        <w:ind w:firstLineChars="200" w:firstLine="420"/>
        <w:jc w:val="center"/>
        <w:rPr>
          <w:rFonts w:ascii="宋体" w:eastAsia="宋体" w:hAnsi="宋体" w:hint="eastAsia"/>
        </w:rPr>
      </w:pPr>
      <w:r>
        <w:rPr>
          <w:rFonts w:ascii="宋体" w:eastAsia="宋体" w:hAnsi="宋体" w:hint="eastAsia"/>
          <w:noProof/>
        </w:rPr>
        <w:drawing>
          <wp:inline distT="0" distB="0" distL="0" distR="0" wp14:anchorId="1BA49228" wp14:editId="4FA67B46">
            <wp:extent cx="3600000" cy="1216181"/>
            <wp:effectExtent l="0" t="0" r="63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直线型.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1216181"/>
                    </a:xfrm>
                    <a:prstGeom prst="rect">
                      <a:avLst/>
                    </a:prstGeom>
                  </pic:spPr>
                </pic:pic>
              </a:graphicData>
            </a:graphic>
          </wp:inline>
        </w:drawing>
      </w:r>
    </w:p>
    <w:p w14:paraId="10F88446" w14:textId="40D40346" w:rsidR="00F86F10" w:rsidRDefault="00E809F9" w:rsidP="00E809F9">
      <w:pPr>
        <w:rPr>
          <w:rFonts w:ascii="宋体" w:eastAsia="宋体" w:hAnsi="宋体"/>
        </w:rPr>
      </w:pPr>
      <w:r w:rsidRPr="00F97F2F">
        <w:rPr>
          <w:rFonts w:ascii="宋体" w:eastAsia="宋体" w:hAnsi="宋体" w:hint="eastAsia"/>
        </w:rPr>
        <w:t>（2）直线-职能型组织结构</w:t>
      </w:r>
    </w:p>
    <w:p w14:paraId="208E5BEA" w14:textId="0BBBA596" w:rsidR="00F86F10" w:rsidRDefault="00F86F10" w:rsidP="00F86F10">
      <w:pPr>
        <w:ind w:firstLineChars="200" w:firstLine="420"/>
        <w:rPr>
          <w:rFonts w:ascii="宋体" w:eastAsia="宋体" w:hAnsi="宋体"/>
        </w:rPr>
      </w:pPr>
      <w:r>
        <w:rPr>
          <w:rFonts w:ascii="宋体" w:eastAsia="宋体" w:hAnsi="宋体" w:hint="eastAsia"/>
        </w:rPr>
        <w:t>特点：设置了两套系统，一套按命令同一原则组织的指挥系统，一套按专业化原则组织的管理职能系统。直线部门和人员有决定权，职能部门和人员没有决定权，属于参谋角色。</w:t>
      </w:r>
    </w:p>
    <w:p w14:paraId="38CC29FC" w14:textId="6D92D6C4" w:rsidR="00F86F10" w:rsidRDefault="00F86F10" w:rsidP="00F86F10">
      <w:pPr>
        <w:ind w:firstLineChars="200" w:firstLine="420"/>
        <w:rPr>
          <w:rFonts w:ascii="宋体" w:eastAsia="宋体" w:hAnsi="宋体"/>
        </w:rPr>
      </w:pPr>
      <w:r>
        <w:rPr>
          <w:rFonts w:ascii="宋体" w:eastAsia="宋体" w:hAnsi="宋体" w:hint="eastAsia"/>
        </w:rPr>
        <w:t>适用于中小型企业，不适用于大企业。</w:t>
      </w:r>
    </w:p>
    <w:p w14:paraId="35460AD3" w14:textId="11FBB685" w:rsidR="000848E1" w:rsidRDefault="000848E1" w:rsidP="000848E1">
      <w:pPr>
        <w:jc w:val="center"/>
        <w:rPr>
          <w:rFonts w:ascii="宋体" w:eastAsia="宋体" w:hAnsi="宋体" w:hint="eastAsia"/>
        </w:rPr>
      </w:pPr>
      <w:r>
        <w:rPr>
          <w:rFonts w:ascii="宋体" w:eastAsia="宋体" w:hAnsi="宋体" w:hint="eastAsia"/>
          <w:noProof/>
        </w:rPr>
        <w:drawing>
          <wp:inline distT="0" distB="0" distL="0" distR="0" wp14:anchorId="0095C63D" wp14:editId="7743F0AF">
            <wp:extent cx="2520000" cy="2856465"/>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直线职能.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000" cy="2856465"/>
                    </a:xfrm>
                    <a:prstGeom prst="rect">
                      <a:avLst/>
                    </a:prstGeom>
                  </pic:spPr>
                </pic:pic>
              </a:graphicData>
            </a:graphic>
          </wp:inline>
        </w:drawing>
      </w:r>
    </w:p>
    <w:p w14:paraId="3E4B756C" w14:textId="443C3844" w:rsidR="00F86F10" w:rsidRDefault="00E809F9" w:rsidP="00E809F9">
      <w:pPr>
        <w:rPr>
          <w:rFonts w:ascii="宋体" w:eastAsia="宋体" w:hAnsi="宋体"/>
        </w:rPr>
      </w:pPr>
      <w:r w:rsidRPr="00F97F2F">
        <w:rPr>
          <w:rFonts w:ascii="宋体" w:eastAsia="宋体" w:hAnsi="宋体" w:hint="eastAsia"/>
        </w:rPr>
        <w:t>（3）事业部制组织结构</w:t>
      </w:r>
    </w:p>
    <w:p w14:paraId="55476696" w14:textId="61233161" w:rsidR="00F86F10" w:rsidRDefault="00474292" w:rsidP="00474292">
      <w:pPr>
        <w:ind w:firstLineChars="200" w:firstLine="420"/>
        <w:rPr>
          <w:rFonts w:ascii="宋体" w:eastAsia="宋体" w:hAnsi="宋体"/>
        </w:rPr>
      </w:pPr>
      <w:r>
        <w:rPr>
          <w:rFonts w:ascii="宋体" w:eastAsia="宋体" w:hAnsi="宋体" w:hint="eastAsia"/>
        </w:rPr>
        <w:t>特点：事业部有各自产品和市场，独立核算，在经营管理上有独立性和自主性。集中决策，分散经营，总公司集中决策，</w:t>
      </w:r>
      <w:proofErr w:type="gramStart"/>
      <w:r>
        <w:rPr>
          <w:rFonts w:ascii="宋体" w:eastAsia="宋体" w:hAnsi="宋体" w:hint="eastAsia"/>
        </w:rPr>
        <w:t>事业部独经营</w:t>
      </w:r>
      <w:proofErr w:type="gramEnd"/>
      <w:r>
        <w:rPr>
          <w:rFonts w:ascii="宋体" w:eastAsia="宋体" w:hAnsi="宋体" w:hint="eastAsia"/>
        </w:rPr>
        <w:t>。</w:t>
      </w:r>
    </w:p>
    <w:p w14:paraId="1E2A40B7" w14:textId="2EA4066A" w:rsidR="00474292" w:rsidRDefault="00474292" w:rsidP="00474292">
      <w:pPr>
        <w:ind w:firstLineChars="200" w:firstLine="420"/>
        <w:rPr>
          <w:rFonts w:ascii="宋体" w:eastAsia="宋体" w:hAnsi="宋体"/>
        </w:rPr>
      </w:pPr>
      <w:r>
        <w:rPr>
          <w:rFonts w:ascii="宋体" w:eastAsia="宋体" w:hAnsi="宋体" w:hint="eastAsia"/>
        </w:rPr>
        <w:lastRenderedPageBreak/>
        <w:t>适用于规模较大的企业。</w:t>
      </w:r>
    </w:p>
    <w:p w14:paraId="6596CAF4" w14:textId="1FF069DD" w:rsidR="000848E1" w:rsidRDefault="000848E1" w:rsidP="000848E1">
      <w:pPr>
        <w:ind w:firstLineChars="200" w:firstLine="420"/>
        <w:jc w:val="center"/>
        <w:rPr>
          <w:rFonts w:ascii="宋体" w:eastAsia="宋体" w:hAnsi="宋体" w:hint="eastAsia"/>
        </w:rPr>
      </w:pPr>
      <w:r>
        <w:rPr>
          <w:rFonts w:ascii="宋体" w:eastAsia="宋体" w:hAnsi="宋体" w:hint="eastAsia"/>
          <w:noProof/>
        </w:rPr>
        <w:drawing>
          <wp:inline distT="0" distB="0" distL="0" distR="0" wp14:anchorId="651A0ED0" wp14:editId="10500C29">
            <wp:extent cx="2880000" cy="1972589"/>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事业部.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1972589"/>
                    </a:xfrm>
                    <a:prstGeom prst="rect">
                      <a:avLst/>
                    </a:prstGeom>
                  </pic:spPr>
                </pic:pic>
              </a:graphicData>
            </a:graphic>
          </wp:inline>
        </w:drawing>
      </w:r>
    </w:p>
    <w:p w14:paraId="780275A4" w14:textId="2A1C4424" w:rsidR="00F86F10" w:rsidRDefault="00E809F9" w:rsidP="00E809F9">
      <w:pPr>
        <w:rPr>
          <w:rFonts w:ascii="宋体" w:eastAsia="宋体" w:hAnsi="宋体"/>
        </w:rPr>
      </w:pPr>
      <w:r w:rsidRPr="00F97F2F">
        <w:rPr>
          <w:rFonts w:ascii="宋体" w:eastAsia="宋体" w:hAnsi="宋体" w:hint="eastAsia"/>
        </w:rPr>
        <w:t>（4）矩阵型组织结构</w:t>
      </w:r>
    </w:p>
    <w:p w14:paraId="71B63BFF" w14:textId="5CD2FFD9" w:rsidR="00474292" w:rsidRDefault="00474292" w:rsidP="00474292">
      <w:pPr>
        <w:ind w:firstLineChars="200" w:firstLine="420"/>
        <w:rPr>
          <w:rFonts w:ascii="宋体" w:eastAsia="宋体" w:hAnsi="宋体"/>
        </w:rPr>
      </w:pPr>
      <w:r>
        <w:rPr>
          <w:rFonts w:ascii="宋体" w:eastAsia="宋体" w:hAnsi="宋体" w:hint="eastAsia"/>
        </w:rPr>
        <w:t>特点：把按职能划分的部门和按产品（项目、服务）划分的部门结合起来组成一个矩阵，使得一个员工既能够与原部门保持业务上的联系，又能参与产品小组的工作。</w:t>
      </w:r>
      <w:r w:rsidRPr="00474292">
        <w:rPr>
          <w:rFonts w:ascii="宋体" w:eastAsia="宋体" w:hAnsi="宋体" w:hint="eastAsia"/>
        </w:rPr>
        <w:t>一个员工可以属于两个及以上</w:t>
      </w:r>
      <w:r>
        <w:rPr>
          <w:rFonts w:ascii="宋体" w:eastAsia="宋体" w:hAnsi="宋体" w:hint="eastAsia"/>
        </w:rPr>
        <w:t>的部门。</w:t>
      </w:r>
    </w:p>
    <w:p w14:paraId="25AE20EB" w14:textId="69EF4048" w:rsidR="00474292" w:rsidRDefault="00474292" w:rsidP="00474292">
      <w:pPr>
        <w:ind w:firstLineChars="200" w:firstLine="420"/>
        <w:rPr>
          <w:rFonts w:ascii="宋体" w:eastAsia="宋体" w:hAnsi="宋体"/>
        </w:rPr>
      </w:pPr>
      <w:r>
        <w:rPr>
          <w:rFonts w:ascii="宋体" w:eastAsia="宋体" w:hAnsi="宋体" w:hint="eastAsia"/>
        </w:rPr>
        <w:t>例如房地产公司的楼盘项目等。</w:t>
      </w:r>
    </w:p>
    <w:p w14:paraId="1A81FDA0" w14:textId="737649B1" w:rsidR="000848E1" w:rsidRDefault="000848E1" w:rsidP="000848E1">
      <w:pPr>
        <w:jc w:val="center"/>
        <w:rPr>
          <w:rFonts w:ascii="宋体" w:eastAsia="宋体" w:hAnsi="宋体" w:hint="eastAsia"/>
        </w:rPr>
      </w:pPr>
      <w:r>
        <w:rPr>
          <w:rFonts w:ascii="宋体" w:eastAsia="宋体" w:hAnsi="宋体" w:hint="eastAsia"/>
          <w:noProof/>
        </w:rPr>
        <w:drawing>
          <wp:inline distT="0" distB="0" distL="0" distR="0" wp14:anchorId="1BF60CEE" wp14:editId="24314A39">
            <wp:extent cx="3600000" cy="1754058"/>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矩阵.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1754058"/>
                    </a:xfrm>
                    <a:prstGeom prst="rect">
                      <a:avLst/>
                    </a:prstGeom>
                  </pic:spPr>
                </pic:pic>
              </a:graphicData>
            </a:graphic>
          </wp:inline>
        </w:drawing>
      </w:r>
    </w:p>
    <w:p w14:paraId="215DC473" w14:textId="77D206F0" w:rsidR="00F86F10" w:rsidRDefault="00E809F9" w:rsidP="00E809F9">
      <w:pPr>
        <w:rPr>
          <w:rFonts w:ascii="宋体" w:eastAsia="宋体" w:hAnsi="宋体"/>
        </w:rPr>
      </w:pPr>
      <w:r w:rsidRPr="00F97F2F">
        <w:rPr>
          <w:rFonts w:ascii="宋体" w:eastAsia="宋体" w:hAnsi="宋体" w:hint="eastAsia"/>
        </w:rPr>
        <w:t>（5）多维立体型组织结构</w:t>
      </w:r>
    </w:p>
    <w:p w14:paraId="4F6124F1" w14:textId="0BD6E50A" w:rsidR="00474292" w:rsidRDefault="00474292" w:rsidP="00474292">
      <w:pPr>
        <w:ind w:firstLineChars="200" w:firstLine="420"/>
        <w:rPr>
          <w:rFonts w:ascii="宋体" w:eastAsia="宋体" w:hAnsi="宋体"/>
        </w:rPr>
      </w:pPr>
      <w:r>
        <w:rPr>
          <w:rFonts w:ascii="宋体" w:eastAsia="宋体" w:hAnsi="宋体" w:hint="eastAsia"/>
        </w:rPr>
        <w:t>特点：是矩阵型组织结构形式和事业部制组织结构形式的综合发展。有三方面的管理系统：①按产品（项目或服务）划分的部门（事业部），是产品利润中心；②按职能如市场研究、生产、技术、质量管理等划分的专业参谋机构，是职能利润中心；③按地区划分的管理机构，是地区利润中心。</w:t>
      </w:r>
    </w:p>
    <w:p w14:paraId="1EC46C32" w14:textId="707776C7" w:rsidR="000848E1" w:rsidRDefault="00474292" w:rsidP="000848E1">
      <w:pPr>
        <w:ind w:firstLineChars="200" w:firstLine="420"/>
        <w:rPr>
          <w:rFonts w:ascii="宋体" w:eastAsia="宋体" w:hAnsi="宋体" w:hint="eastAsia"/>
        </w:rPr>
      </w:pPr>
      <w:r>
        <w:rPr>
          <w:rFonts w:ascii="宋体" w:eastAsia="宋体" w:hAnsi="宋体" w:hint="eastAsia"/>
        </w:rPr>
        <w:t>适用于跨国公司或规模巨大的跨地区公司。</w:t>
      </w:r>
    </w:p>
    <w:p w14:paraId="32D4E2F6" w14:textId="62819C80" w:rsidR="00E809F9" w:rsidRPr="00F97F2F" w:rsidRDefault="00E809F9" w:rsidP="00E809F9">
      <w:pPr>
        <w:rPr>
          <w:rFonts w:ascii="宋体" w:eastAsia="宋体" w:hAnsi="宋体"/>
        </w:rPr>
      </w:pPr>
      <w:r w:rsidRPr="00F97F2F">
        <w:rPr>
          <w:rFonts w:ascii="宋体" w:eastAsia="宋体" w:hAnsi="宋体" w:hint="eastAsia"/>
        </w:rPr>
        <w:t>（6）网络型组织结构。</w:t>
      </w:r>
    </w:p>
    <w:p w14:paraId="4D2362B0" w14:textId="4C06A398" w:rsidR="000848E1" w:rsidRDefault="00474292" w:rsidP="000848E1">
      <w:pPr>
        <w:ind w:firstLineChars="200" w:firstLine="420"/>
        <w:rPr>
          <w:rFonts w:ascii="宋体" w:eastAsia="宋体" w:hAnsi="宋体"/>
        </w:rPr>
      </w:pPr>
      <w:r>
        <w:rPr>
          <w:rFonts w:ascii="宋体" w:eastAsia="宋体" w:hAnsi="宋体" w:hint="eastAsia"/>
        </w:rPr>
        <w:t>特点：企业不必再具备创新所需要的全部资源，尤其是专业技术，只要知道哪里有这些资源和如何去与这些资源发生联系即可</w:t>
      </w:r>
      <w:r w:rsidR="000848E1">
        <w:rPr>
          <w:rFonts w:ascii="宋体" w:eastAsia="宋体" w:hAnsi="宋体" w:hint="eastAsia"/>
        </w:rPr>
        <w:t>。在网络型组织结构中，不是单一企业的创新，而是涉及企业和企业、企业和社会之间的既合作又竞争的复杂运作体的系统创新。信息技术为基础的网络在这个过程中起到了强大的作用。</w:t>
      </w:r>
    </w:p>
    <w:p w14:paraId="5E762D4C" w14:textId="5AA4C87E" w:rsidR="000848E1" w:rsidRDefault="000848E1" w:rsidP="000848E1">
      <w:pPr>
        <w:ind w:firstLineChars="200" w:firstLine="420"/>
        <w:rPr>
          <w:rFonts w:ascii="宋体" w:eastAsia="宋体" w:hAnsi="宋体"/>
        </w:rPr>
      </w:pPr>
      <w:r>
        <w:rPr>
          <w:rFonts w:ascii="宋体" w:eastAsia="宋体" w:hAnsi="宋体" w:hint="eastAsia"/>
        </w:rPr>
        <w:t>适用于大公司也适用于小公司，如微软、思科等。</w:t>
      </w:r>
    </w:p>
    <w:p w14:paraId="7EAC6FF9" w14:textId="073EEC2E" w:rsidR="000848E1" w:rsidRPr="00F97F2F" w:rsidRDefault="000848E1" w:rsidP="000848E1">
      <w:pPr>
        <w:jc w:val="center"/>
        <w:rPr>
          <w:rFonts w:ascii="宋体" w:eastAsia="宋体" w:hAnsi="宋体" w:hint="eastAsia"/>
        </w:rPr>
      </w:pPr>
      <w:r>
        <w:rPr>
          <w:rFonts w:ascii="宋体" w:eastAsia="宋体" w:hAnsi="宋体" w:hint="eastAsia"/>
          <w:noProof/>
        </w:rPr>
        <w:lastRenderedPageBreak/>
        <w:drawing>
          <wp:inline distT="0" distB="0" distL="0" distR="0" wp14:anchorId="13F766FF" wp14:editId="71ACD853">
            <wp:extent cx="1333906" cy="3635037"/>
            <wp:effectExtent l="0" t="762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后面两种.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341270" cy="3655105"/>
                    </a:xfrm>
                    <a:prstGeom prst="rect">
                      <a:avLst/>
                    </a:prstGeom>
                  </pic:spPr>
                </pic:pic>
              </a:graphicData>
            </a:graphic>
          </wp:inline>
        </w:drawing>
      </w:r>
    </w:p>
    <w:p w14:paraId="116FD422" w14:textId="77777777" w:rsidR="007E6FE6" w:rsidRDefault="007E6FE6" w:rsidP="00E809F9">
      <w:pPr>
        <w:rPr>
          <w:rFonts w:ascii="宋体" w:eastAsia="宋体" w:hAnsi="宋体"/>
          <w:b/>
          <w:sz w:val="24"/>
        </w:rPr>
      </w:pPr>
    </w:p>
    <w:p w14:paraId="53DBE1E7" w14:textId="620C6AF3" w:rsidR="00E809F9" w:rsidRPr="007E6FE6" w:rsidRDefault="00E809F9" w:rsidP="00E809F9">
      <w:pPr>
        <w:rPr>
          <w:rFonts w:ascii="宋体" w:eastAsia="宋体" w:hAnsi="宋体"/>
          <w:b/>
          <w:sz w:val="24"/>
        </w:rPr>
      </w:pPr>
      <w:r w:rsidRPr="007E6FE6">
        <w:rPr>
          <w:rFonts w:ascii="宋体" w:eastAsia="宋体" w:hAnsi="宋体" w:hint="eastAsia"/>
          <w:b/>
          <w:sz w:val="24"/>
        </w:rPr>
        <w:t>1</w:t>
      </w:r>
      <w:r w:rsidRPr="007E6FE6">
        <w:rPr>
          <w:rFonts w:ascii="宋体" w:eastAsia="宋体" w:hAnsi="宋体"/>
          <w:b/>
          <w:sz w:val="24"/>
        </w:rPr>
        <w:t>.2</w:t>
      </w:r>
      <w:r w:rsidRPr="007E6FE6">
        <w:rPr>
          <w:rFonts w:ascii="宋体" w:eastAsia="宋体" w:hAnsi="宋体" w:hint="eastAsia"/>
          <w:b/>
          <w:sz w:val="24"/>
        </w:rPr>
        <w:t>管理的概念、性质及职能</w:t>
      </w:r>
    </w:p>
    <w:p w14:paraId="7D3F8A58" w14:textId="151CB78F" w:rsidR="00E809F9" w:rsidRPr="007E6FE6" w:rsidRDefault="00E809F9" w:rsidP="00E809F9">
      <w:pPr>
        <w:rPr>
          <w:rFonts w:ascii="宋体" w:eastAsia="宋体" w:hAnsi="宋体"/>
          <w:b/>
        </w:rPr>
      </w:pPr>
      <w:r w:rsidRPr="007E6FE6">
        <w:rPr>
          <w:rFonts w:ascii="宋体" w:eastAsia="宋体" w:hAnsi="宋体" w:hint="eastAsia"/>
          <w:b/>
        </w:rPr>
        <w:t>1、管理的特征</w:t>
      </w:r>
    </w:p>
    <w:p w14:paraId="3EACD6CD" w14:textId="77777777" w:rsidR="000848E1" w:rsidRDefault="00E809F9" w:rsidP="00E809F9">
      <w:pPr>
        <w:rPr>
          <w:rFonts w:ascii="宋体" w:eastAsia="宋体" w:hAnsi="宋体"/>
        </w:rPr>
      </w:pPr>
      <w:r w:rsidRPr="00F97F2F">
        <w:rPr>
          <w:rFonts w:ascii="宋体" w:eastAsia="宋体" w:hAnsi="宋体" w:hint="eastAsia"/>
        </w:rPr>
        <w:t>（1）管理的目的性；</w:t>
      </w:r>
    </w:p>
    <w:p w14:paraId="6D086AB0" w14:textId="77777777" w:rsidR="000848E1" w:rsidRDefault="00E809F9" w:rsidP="00E809F9">
      <w:pPr>
        <w:rPr>
          <w:rFonts w:ascii="宋体" w:eastAsia="宋体" w:hAnsi="宋体"/>
        </w:rPr>
      </w:pPr>
      <w:r w:rsidRPr="00F97F2F">
        <w:rPr>
          <w:rFonts w:ascii="宋体" w:eastAsia="宋体" w:hAnsi="宋体" w:hint="eastAsia"/>
        </w:rPr>
        <w:t>（2）管理的组织性；</w:t>
      </w:r>
    </w:p>
    <w:p w14:paraId="34AEDC98" w14:textId="77777777" w:rsidR="000848E1" w:rsidRDefault="00E809F9" w:rsidP="00E809F9">
      <w:pPr>
        <w:rPr>
          <w:rFonts w:ascii="宋体" w:eastAsia="宋体" w:hAnsi="宋体"/>
        </w:rPr>
      </w:pPr>
      <w:r w:rsidRPr="00F97F2F">
        <w:rPr>
          <w:rFonts w:ascii="宋体" w:eastAsia="宋体" w:hAnsi="宋体" w:hint="eastAsia"/>
        </w:rPr>
        <w:t>（3）管理的人本性；</w:t>
      </w:r>
    </w:p>
    <w:p w14:paraId="439BC593" w14:textId="77777777" w:rsidR="000848E1" w:rsidRDefault="00E809F9" w:rsidP="00E809F9">
      <w:pPr>
        <w:rPr>
          <w:rFonts w:ascii="宋体" w:eastAsia="宋体" w:hAnsi="宋体"/>
        </w:rPr>
      </w:pPr>
      <w:r w:rsidRPr="00F97F2F">
        <w:rPr>
          <w:rFonts w:ascii="宋体" w:eastAsia="宋体" w:hAnsi="宋体" w:hint="eastAsia"/>
        </w:rPr>
        <w:t>（4）管理的创新性；</w:t>
      </w:r>
    </w:p>
    <w:p w14:paraId="34F7C56C" w14:textId="77777777" w:rsidR="000848E1" w:rsidRDefault="00E809F9" w:rsidP="00E809F9">
      <w:pPr>
        <w:rPr>
          <w:rFonts w:ascii="宋体" w:eastAsia="宋体" w:hAnsi="宋体"/>
        </w:rPr>
      </w:pPr>
      <w:r w:rsidRPr="00F97F2F">
        <w:rPr>
          <w:rFonts w:ascii="宋体" w:eastAsia="宋体" w:hAnsi="宋体" w:hint="eastAsia"/>
        </w:rPr>
        <w:t>（5）管理的艺术性；</w:t>
      </w:r>
    </w:p>
    <w:p w14:paraId="3E26C807" w14:textId="77777777" w:rsidR="000848E1" w:rsidRDefault="00E809F9" w:rsidP="00E809F9">
      <w:pPr>
        <w:rPr>
          <w:rFonts w:ascii="宋体" w:eastAsia="宋体" w:hAnsi="宋体"/>
        </w:rPr>
      </w:pPr>
      <w:r w:rsidRPr="00F97F2F">
        <w:rPr>
          <w:rFonts w:ascii="宋体" w:eastAsia="宋体" w:hAnsi="宋体" w:hint="eastAsia"/>
        </w:rPr>
        <w:t>（6）管理的综合性；</w:t>
      </w:r>
    </w:p>
    <w:p w14:paraId="25DFD1D8" w14:textId="77777777" w:rsidR="000848E1" w:rsidRDefault="00E809F9" w:rsidP="00E809F9">
      <w:pPr>
        <w:rPr>
          <w:rFonts w:ascii="宋体" w:eastAsia="宋体" w:hAnsi="宋体"/>
        </w:rPr>
      </w:pPr>
      <w:r w:rsidRPr="00F97F2F">
        <w:rPr>
          <w:rFonts w:ascii="宋体" w:eastAsia="宋体" w:hAnsi="宋体" w:hint="eastAsia"/>
        </w:rPr>
        <w:t>（7）管理的</w:t>
      </w:r>
      <w:proofErr w:type="gramStart"/>
      <w:r w:rsidRPr="00F97F2F">
        <w:rPr>
          <w:rFonts w:ascii="宋体" w:eastAsia="宋体" w:hAnsi="宋体" w:hint="eastAsia"/>
        </w:rPr>
        <w:t>不</w:t>
      </w:r>
      <w:proofErr w:type="gramEnd"/>
      <w:r w:rsidRPr="00F97F2F">
        <w:rPr>
          <w:rFonts w:ascii="宋体" w:eastAsia="宋体" w:hAnsi="宋体" w:hint="eastAsia"/>
        </w:rPr>
        <w:t>精确性；</w:t>
      </w:r>
    </w:p>
    <w:p w14:paraId="09BA9DC7" w14:textId="70D49187" w:rsidR="00E809F9" w:rsidRPr="00F97F2F" w:rsidRDefault="00E809F9" w:rsidP="00E809F9">
      <w:pPr>
        <w:rPr>
          <w:rFonts w:ascii="宋体" w:eastAsia="宋体" w:hAnsi="宋体"/>
        </w:rPr>
      </w:pPr>
      <w:r w:rsidRPr="00F97F2F">
        <w:rPr>
          <w:rFonts w:ascii="宋体" w:eastAsia="宋体" w:hAnsi="宋体" w:hint="eastAsia"/>
        </w:rPr>
        <w:t>（8）管理的系统性。</w:t>
      </w:r>
    </w:p>
    <w:p w14:paraId="48B51D81" w14:textId="77777777" w:rsidR="005370B3" w:rsidRPr="00F97F2F" w:rsidRDefault="005370B3" w:rsidP="00E809F9">
      <w:pPr>
        <w:rPr>
          <w:rFonts w:ascii="宋体" w:eastAsia="宋体" w:hAnsi="宋体"/>
        </w:rPr>
      </w:pPr>
    </w:p>
    <w:p w14:paraId="041D8199" w14:textId="31DF3FFF" w:rsidR="00E809F9" w:rsidRPr="007E6FE6" w:rsidRDefault="00E809F9" w:rsidP="00E809F9">
      <w:pPr>
        <w:rPr>
          <w:rFonts w:ascii="宋体" w:eastAsia="宋体" w:hAnsi="宋体"/>
          <w:b/>
        </w:rPr>
      </w:pPr>
      <w:r w:rsidRPr="007E6FE6">
        <w:rPr>
          <w:rFonts w:ascii="宋体" w:eastAsia="宋体" w:hAnsi="宋体" w:hint="eastAsia"/>
          <w:b/>
        </w:rPr>
        <w:t>2、泰勒的科学管理原理的主要观点</w:t>
      </w:r>
      <w:r w:rsidR="001D2858" w:rsidRPr="007E6FE6">
        <w:rPr>
          <w:rFonts w:ascii="宋体" w:eastAsia="宋体" w:hAnsi="宋体" w:hint="eastAsia"/>
          <w:b/>
        </w:rPr>
        <w:t>（属于古典管理思想）</w:t>
      </w:r>
    </w:p>
    <w:p w14:paraId="40F727D8" w14:textId="5EC2A8BE" w:rsidR="00E809F9" w:rsidRPr="00F97F2F" w:rsidRDefault="00E809F9" w:rsidP="00E809F9">
      <w:pPr>
        <w:rPr>
          <w:rFonts w:ascii="宋体" w:eastAsia="宋体" w:hAnsi="宋体"/>
        </w:rPr>
      </w:pPr>
      <w:r w:rsidRPr="00F97F2F">
        <w:rPr>
          <w:rFonts w:ascii="宋体" w:eastAsia="宋体" w:hAnsi="宋体" w:hint="eastAsia"/>
        </w:rPr>
        <w:t>（1）科学管理的中心问题是提高劳动生产率；</w:t>
      </w:r>
    </w:p>
    <w:p w14:paraId="6CD07336" w14:textId="43567271" w:rsidR="00E809F9" w:rsidRPr="00F97F2F" w:rsidRDefault="00E809F9" w:rsidP="00E809F9">
      <w:pPr>
        <w:rPr>
          <w:rFonts w:ascii="宋体" w:eastAsia="宋体" w:hAnsi="宋体"/>
        </w:rPr>
      </w:pPr>
      <w:r w:rsidRPr="00F97F2F">
        <w:rPr>
          <w:rFonts w:ascii="宋体" w:eastAsia="宋体" w:hAnsi="宋体" w:hint="eastAsia"/>
        </w:rPr>
        <w:t>（</w:t>
      </w:r>
      <w:r w:rsidRPr="00F97F2F">
        <w:rPr>
          <w:rFonts w:ascii="宋体" w:eastAsia="宋体" w:hAnsi="宋体"/>
        </w:rPr>
        <w:t>2</w:t>
      </w:r>
      <w:r w:rsidRPr="00F97F2F">
        <w:rPr>
          <w:rFonts w:ascii="宋体" w:eastAsia="宋体" w:hAnsi="宋体" w:hint="eastAsia"/>
        </w:rPr>
        <w:t>）科学管理是一场思想革命，它要用科学试验的方法使管理摆脱过去长期以来单凭经验、感觉的</w:t>
      </w:r>
      <w:r w:rsidR="001D2858" w:rsidRPr="00F97F2F">
        <w:rPr>
          <w:rFonts w:ascii="宋体" w:eastAsia="宋体" w:hAnsi="宋体" w:hint="eastAsia"/>
        </w:rPr>
        <w:t>束缚</w:t>
      </w:r>
      <w:r w:rsidR="000848E1">
        <w:rPr>
          <w:rFonts w:ascii="宋体" w:eastAsia="宋体" w:hAnsi="宋体" w:hint="eastAsia"/>
        </w:rPr>
        <w:t>（</w:t>
      </w:r>
      <w:proofErr w:type="gramStart"/>
      <w:r w:rsidR="000848E1" w:rsidRPr="000848E1">
        <w:rPr>
          <w:rFonts w:ascii="宋体" w:eastAsia="宋体" w:hAnsi="宋体" w:hint="eastAsia"/>
        </w:rPr>
        <w:t>改经验</w:t>
      </w:r>
      <w:proofErr w:type="gramEnd"/>
      <w:r w:rsidR="000848E1" w:rsidRPr="000848E1">
        <w:rPr>
          <w:rFonts w:ascii="宋体" w:eastAsia="宋体" w:hAnsi="宋体" w:hint="eastAsia"/>
        </w:rPr>
        <w:t>管理为标准化管理</w:t>
      </w:r>
      <w:r w:rsidR="000848E1">
        <w:rPr>
          <w:rFonts w:ascii="宋体" w:eastAsia="宋体" w:hAnsi="宋体" w:hint="eastAsia"/>
        </w:rPr>
        <w:t>）</w:t>
      </w:r>
      <w:r w:rsidR="001D2858" w:rsidRPr="00F97F2F">
        <w:rPr>
          <w:rFonts w:ascii="宋体" w:eastAsia="宋体" w:hAnsi="宋体" w:hint="eastAsia"/>
        </w:rPr>
        <w:t>；</w:t>
      </w:r>
    </w:p>
    <w:p w14:paraId="45A25308" w14:textId="555E88F1" w:rsidR="001D2858" w:rsidRPr="00F97F2F" w:rsidRDefault="001D2858" w:rsidP="00E809F9">
      <w:pPr>
        <w:rPr>
          <w:rFonts w:ascii="宋体" w:eastAsia="宋体" w:hAnsi="宋体"/>
        </w:rPr>
      </w:pPr>
      <w:r w:rsidRPr="00F97F2F">
        <w:rPr>
          <w:rFonts w:ascii="宋体" w:eastAsia="宋体" w:hAnsi="宋体" w:hint="eastAsia"/>
        </w:rPr>
        <w:t>（3）要科学地挑选工人和使工人进步；</w:t>
      </w:r>
    </w:p>
    <w:p w14:paraId="26B87918" w14:textId="41E0BD3F" w:rsidR="001D2858" w:rsidRPr="00F97F2F" w:rsidRDefault="001D2858" w:rsidP="00E809F9">
      <w:pPr>
        <w:rPr>
          <w:rFonts w:ascii="宋体" w:eastAsia="宋体" w:hAnsi="宋体"/>
        </w:rPr>
      </w:pPr>
      <w:r w:rsidRPr="00F97F2F">
        <w:rPr>
          <w:rFonts w:ascii="宋体" w:eastAsia="宋体" w:hAnsi="宋体" w:hint="eastAsia"/>
        </w:rPr>
        <w:t>（4）人与管理方面保持不断和密切的合作</w:t>
      </w:r>
      <w:r w:rsidR="000848E1">
        <w:rPr>
          <w:rFonts w:ascii="宋体" w:eastAsia="宋体" w:hAnsi="宋体" w:hint="eastAsia"/>
        </w:rPr>
        <w:t>（</w:t>
      </w:r>
      <w:r w:rsidR="000848E1" w:rsidRPr="000848E1">
        <w:rPr>
          <w:rFonts w:ascii="宋体" w:eastAsia="宋体" w:hAnsi="宋体" w:hint="eastAsia"/>
        </w:rPr>
        <w:t>劳资双方变对立为协作</w:t>
      </w:r>
      <w:r w:rsidR="000848E1">
        <w:rPr>
          <w:rFonts w:ascii="宋体" w:eastAsia="宋体" w:hAnsi="宋体" w:hint="eastAsia"/>
        </w:rPr>
        <w:t>）</w:t>
      </w:r>
      <w:r w:rsidRPr="00F97F2F">
        <w:rPr>
          <w:rFonts w:ascii="宋体" w:eastAsia="宋体" w:hAnsi="宋体" w:hint="eastAsia"/>
        </w:rPr>
        <w:t>；</w:t>
      </w:r>
    </w:p>
    <w:p w14:paraId="30836F37" w14:textId="3EF1F087" w:rsidR="001D2858" w:rsidRPr="00F97F2F" w:rsidRDefault="001D2858" w:rsidP="00E809F9">
      <w:pPr>
        <w:rPr>
          <w:rFonts w:ascii="宋体" w:eastAsia="宋体" w:hAnsi="宋体"/>
        </w:rPr>
      </w:pPr>
      <w:r w:rsidRPr="00F97F2F">
        <w:rPr>
          <w:rFonts w:ascii="宋体" w:eastAsia="宋体" w:hAnsi="宋体" w:hint="eastAsia"/>
        </w:rPr>
        <w:t>（5）把计划职能（管理职能）与执行职能（实际操作）分开；</w:t>
      </w:r>
    </w:p>
    <w:p w14:paraId="62A52DCD" w14:textId="6739AC89" w:rsidR="001D2858" w:rsidRPr="00F97F2F" w:rsidRDefault="001D2858" w:rsidP="00E809F9">
      <w:pPr>
        <w:rPr>
          <w:rFonts w:ascii="宋体" w:eastAsia="宋体" w:hAnsi="宋体"/>
        </w:rPr>
      </w:pPr>
      <w:r w:rsidRPr="00F97F2F">
        <w:rPr>
          <w:rFonts w:ascii="宋体" w:eastAsia="宋体" w:hAnsi="宋体" w:hint="eastAsia"/>
        </w:rPr>
        <w:t>（6）差别计件付酬制。</w:t>
      </w:r>
    </w:p>
    <w:p w14:paraId="2A9CF955" w14:textId="38558610" w:rsidR="005370B3" w:rsidRPr="00F97F2F" w:rsidRDefault="004F460D" w:rsidP="00E809F9">
      <w:pPr>
        <w:rPr>
          <w:rFonts w:ascii="宋体" w:eastAsia="宋体" w:hAnsi="宋体"/>
        </w:rPr>
      </w:pPr>
      <w:r w:rsidRPr="00F97F2F">
        <w:rPr>
          <w:rFonts w:ascii="宋体" w:eastAsia="宋体" w:hAnsi="宋体"/>
        </w:rPr>
        <w:t xml:space="preserve">                                                                                                                                                                                                                                                                                                                                             </w:t>
      </w:r>
    </w:p>
    <w:p w14:paraId="34898816" w14:textId="03D797C1" w:rsidR="001D2858" w:rsidRPr="007E6FE6" w:rsidRDefault="001D2858" w:rsidP="00E809F9">
      <w:pPr>
        <w:rPr>
          <w:rFonts w:ascii="宋体" w:eastAsia="宋体" w:hAnsi="宋体"/>
          <w:b/>
        </w:rPr>
      </w:pPr>
      <w:r w:rsidRPr="007E6FE6">
        <w:rPr>
          <w:rFonts w:ascii="宋体" w:eastAsia="宋体" w:hAnsi="宋体" w:hint="eastAsia"/>
          <w:b/>
        </w:rPr>
        <w:t>3、</w:t>
      </w:r>
      <w:r w:rsidRPr="007E6FE6">
        <w:rPr>
          <w:rFonts w:ascii="宋体" w:eastAsia="宋体" w:hAnsi="宋体"/>
          <w:b/>
        </w:rPr>
        <w:tab/>
      </w:r>
      <w:r w:rsidRPr="007E6FE6">
        <w:rPr>
          <w:rFonts w:ascii="宋体" w:eastAsia="宋体" w:hAnsi="宋体" w:hint="eastAsia"/>
          <w:b/>
        </w:rPr>
        <w:t>梅奥的人际关系理论（属于中期管理思想）</w:t>
      </w:r>
    </w:p>
    <w:p w14:paraId="00E58396" w14:textId="18977F1B" w:rsidR="001D2858" w:rsidRPr="00F97F2F" w:rsidRDefault="001D2858" w:rsidP="00E809F9">
      <w:pPr>
        <w:rPr>
          <w:rFonts w:ascii="宋体" w:eastAsia="宋体" w:hAnsi="宋体"/>
        </w:rPr>
      </w:pPr>
      <w:r w:rsidRPr="00F97F2F">
        <w:rPr>
          <w:rFonts w:ascii="宋体" w:eastAsia="宋体" w:hAnsi="宋体" w:hint="eastAsia"/>
        </w:rPr>
        <w:t>梅奥在西方电气公司霍</w:t>
      </w:r>
      <w:proofErr w:type="gramStart"/>
      <w:r w:rsidRPr="00F97F2F">
        <w:rPr>
          <w:rFonts w:ascii="宋体" w:eastAsia="宋体" w:hAnsi="宋体" w:hint="eastAsia"/>
        </w:rPr>
        <w:t>桑工厂</w:t>
      </w:r>
      <w:proofErr w:type="gramEnd"/>
      <w:r w:rsidRPr="00F97F2F">
        <w:rPr>
          <w:rFonts w:ascii="宋体" w:eastAsia="宋体" w:hAnsi="宋体" w:hint="eastAsia"/>
        </w:rPr>
        <w:t>所进行的试验基础上提出工人是“社会人”的假说，认为工人的表现不仅取决于物质条件的改变，更在于工作群体对个人的心理影响。</w:t>
      </w:r>
    </w:p>
    <w:p w14:paraId="06F3DDDE" w14:textId="148A4C80" w:rsidR="001D2858" w:rsidRPr="00F97F2F" w:rsidRDefault="001D2858" w:rsidP="001D2858">
      <w:pPr>
        <w:rPr>
          <w:rFonts w:ascii="宋体" w:eastAsia="宋体" w:hAnsi="宋体"/>
        </w:rPr>
      </w:pPr>
      <w:r w:rsidRPr="00F97F2F">
        <w:rPr>
          <w:rFonts w:ascii="宋体" w:eastAsia="宋体" w:hAnsi="宋体" w:hint="eastAsia"/>
        </w:rPr>
        <w:t>（1）工人是“社会人”而不是“</w:t>
      </w:r>
      <w:proofErr w:type="gramStart"/>
      <w:r w:rsidRPr="00F97F2F">
        <w:rPr>
          <w:rFonts w:ascii="宋体" w:eastAsia="宋体" w:hAnsi="宋体" w:hint="eastAsia"/>
        </w:rPr>
        <w:t>经济人</w:t>
      </w:r>
      <w:proofErr w:type="gramEnd"/>
      <w:r w:rsidRPr="00F97F2F">
        <w:rPr>
          <w:rFonts w:ascii="宋体" w:eastAsia="宋体" w:hAnsi="宋体" w:hint="eastAsia"/>
        </w:rPr>
        <w:t>”；</w:t>
      </w:r>
    </w:p>
    <w:p w14:paraId="25B20ECE" w14:textId="559143AA" w:rsidR="001D2858" w:rsidRPr="00F97F2F" w:rsidRDefault="001D2858" w:rsidP="001D2858">
      <w:pPr>
        <w:rPr>
          <w:rFonts w:ascii="宋体" w:eastAsia="宋体" w:hAnsi="宋体"/>
        </w:rPr>
      </w:pPr>
      <w:r w:rsidRPr="00F97F2F">
        <w:rPr>
          <w:rFonts w:ascii="宋体" w:eastAsia="宋体" w:hAnsi="宋体" w:hint="eastAsia"/>
        </w:rPr>
        <w:t>（2）企业中存在着“非正式组织”；</w:t>
      </w:r>
    </w:p>
    <w:p w14:paraId="4DBA850F" w14:textId="312E2AB9" w:rsidR="001D2858" w:rsidRPr="00F97F2F" w:rsidRDefault="001D2858" w:rsidP="001D2858">
      <w:pPr>
        <w:rPr>
          <w:rFonts w:ascii="宋体" w:eastAsia="宋体" w:hAnsi="宋体"/>
        </w:rPr>
      </w:pPr>
      <w:r w:rsidRPr="00F97F2F">
        <w:rPr>
          <w:rFonts w:ascii="宋体" w:eastAsia="宋体" w:hAnsi="宋体" w:hint="eastAsia"/>
        </w:rPr>
        <w:t>（3）工人生产效率主要取决于职工的工作态度以及周围人的关系，即职工的“士气”。</w:t>
      </w:r>
    </w:p>
    <w:p w14:paraId="5329BAE5" w14:textId="02F3CC2C" w:rsidR="001D2858" w:rsidRPr="00F97F2F" w:rsidRDefault="001D2858" w:rsidP="001D2858">
      <w:pPr>
        <w:rPr>
          <w:rFonts w:ascii="宋体" w:eastAsia="宋体" w:hAnsi="宋体"/>
        </w:rPr>
      </w:pPr>
    </w:p>
    <w:p w14:paraId="5DEC5374" w14:textId="05D2279C" w:rsidR="001D2858" w:rsidRPr="007E6FE6" w:rsidRDefault="00040D57" w:rsidP="007E6FE6">
      <w:pPr>
        <w:jc w:val="center"/>
        <w:rPr>
          <w:rFonts w:ascii="宋体" w:eastAsia="宋体" w:hAnsi="宋体"/>
          <w:b/>
          <w:sz w:val="28"/>
        </w:rPr>
      </w:pPr>
      <w:r w:rsidRPr="007E6FE6">
        <w:rPr>
          <w:rFonts w:ascii="宋体" w:eastAsia="宋体" w:hAnsi="宋体" w:hint="eastAsia"/>
          <w:b/>
          <w:sz w:val="28"/>
        </w:rPr>
        <w:t xml:space="preserve">第二章 </w:t>
      </w:r>
      <w:r w:rsidR="001D2858" w:rsidRPr="007E6FE6">
        <w:rPr>
          <w:rFonts w:ascii="宋体" w:eastAsia="宋体" w:hAnsi="宋体" w:hint="eastAsia"/>
          <w:b/>
          <w:sz w:val="28"/>
        </w:rPr>
        <w:t>企业战略管理</w:t>
      </w:r>
    </w:p>
    <w:p w14:paraId="20137DF7" w14:textId="34843F6D" w:rsidR="00040D57" w:rsidRPr="007E6FE6" w:rsidRDefault="00040D57" w:rsidP="00040D57">
      <w:pPr>
        <w:rPr>
          <w:rFonts w:ascii="宋体" w:eastAsia="宋体" w:hAnsi="宋体"/>
          <w:b/>
        </w:rPr>
      </w:pPr>
      <w:r w:rsidRPr="007E6FE6">
        <w:rPr>
          <w:rFonts w:ascii="宋体" w:eastAsia="宋体" w:hAnsi="宋体"/>
          <w:b/>
        </w:rPr>
        <w:t>1</w:t>
      </w:r>
      <w:r w:rsidRPr="007E6FE6">
        <w:rPr>
          <w:rFonts w:ascii="宋体" w:eastAsia="宋体" w:hAnsi="宋体" w:hint="eastAsia"/>
          <w:b/>
        </w:rPr>
        <w:t>、公司战略</w:t>
      </w:r>
      <w:r w:rsidR="00AA73FB" w:rsidRPr="007E6FE6">
        <w:rPr>
          <w:rFonts w:ascii="宋体" w:eastAsia="宋体" w:hAnsi="宋体" w:hint="eastAsia"/>
          <w:b/>
        </w:rPr>
        <w:t>（可以类比为一个大学的发展战略）</w:t>
      </w:r>
    </w:p>
    <w:p w14:paraId="1B9C201B" w14:textId="77777777" w:rsidR="007E6FE6" w:rsidRDefault="00890440" w:rsidP="00040D57">
      <w:pPr>
        <w:rPr>
          <w:rFonts w:ascii="宋体" w:eastAsia="宋体" w:hAnsi="宋体"/>
        </w:rPr>
      </w:pPr>
      <w:r w:rsidRPr="00F97F2F">
        <w:rPr>
          <w:rFonts w:ascii="宋体" w:eastAsia="宋体" w:hAnsi="宋体" w:hint="eastAsia"/>
        </w:rPr>
        <w:t>（1）定义</w:t>
      </w:r>
    </w:p>
    <w:p w14:paraId="7BB1C683" w14:textId="7FAC99FB" w:rsidR="00040D57" w:rsidRPr="00F97F2F" w:rsidRDefault="00890440" w:rsidP="007E6FE6">
      <w:pPr>
        <w:ind w:firstLineChars="200" w:firstLine="420"/>
        <w:rPr>
          <w:rFonts w:ascii="宋体" w:eastAsia="宋体" w:hAnsi="宋体"/>
        </w:rPr>
      </w:pPr>
      <w:r w:rsidRPr="00F97F2F">
        <w:rPr>
          <w:rFonts w:ascii="宋体" w:eastAsia="宋体" w:hAnsi="宋体" w:hint="eastAsia"/>
        </w:rPr>
        <w:t>公司战略是企业高层管理部门为实现企业目标制定的整个方向和计划。</w:t>
      </w:r>
    </w:p>
    <w:p w14:paraId="5493BC4D" w14:textId="0E2C47CD" w:rsidR="00890440" w:rsidRPr="00F97F2F" w:rsidRDefault="00890440" w:rsidP="00040D57">
      <w:pPr>
        <w:rPr>
          <w:rFonts w:ascii="宋体" w:eastAsia="宋体" w:hAnsi="宋体"/>
        </w:rPr>
      </w:pPr>
      <w:r w:rsidRPr="00F97F2F">
        <w:rPr>
          <w:rFonts w:ascii="宋体" w:eastAsia="宋体" w:hAnsi="宋体" w:hint="eastAsia"/>
        </w:rPr>
        <w:t>（2）公司战略考虑的主要问题有如下几点：</w:t>
      </w:r>
    </w:p>
    <w:p w14:paraId="53CB2C9B" w14:textId="16305BF8" w:rsidR="00890440" w:rsidRPr="00F97F2F" w:rsidRDefault="00890440" w:rsidP="00AA73FB">
      <w:pPr>
        <w:ind w:firstLineChars="200" w:firstLine="420"/>
        <w:rPr>
          <w:rFonts w:ascii="宋体" w:eastAsia="宋体" w:hAnsi="宋体"/>
        </w:rPr>
      </w:pPr>
      <w:r w:rsidRPr="00F97F2F">
        <w:rPr>
          <w:rFonts w:ascii="宋体" w:eastAsia="宋体" w:hAnsi="宋体" w:hint="eastAsia"/>
        </w:rPr>
        <w:t>①决定企业的业务组合和重点发展业务；</w:t>
      </w:r>
    </w:p>
    <w:p w14:paraId="5844EC91" w14:textId="41B94599" w:rsidR="00890440" w:rsidRPr="00F97F2F" w:rsidRDefault="00890440" w:rsidP="00AA73FB">
      <w:pPr>
        <w:ind w:firstLineChars="200" w:firstLine="420"/>
        <w:rPr>
          <w:rFonts w:ascii="宋体" w:eastAsia="宋体" w:hAnsi="宋体"/>
        </w:rPr>
      </w:pPr>
      <w:r w:rsidRPr="00F97F2F">
        <w:rPr>
          <w:rFonts w:ascii="宋体" w:eastAsia="宋体" w:hAnsi="宋体" w:hint="eastAsia"/>
        </w:rPr>
        <w:t>②决定企业资源在各项活动中的分配次序；</w:t>
      </w:r>
    </w:p>
    <w:p w14:paraId="05400BAE" w14:textId="4F887144" w:rsidR="00890440" w:rsidRPr="00F97F2F" w:rsidRDefault="00890440" w:rsidP="007E6FE6">
      <w:pPr>
        <w:ind w:firstLineChars="200" w:firstLine="420"/>
        <w:rPr>
          <w:rFonts w:ascii="宋体" w:eastAsia="宋体" w:hAnsi="宋体" w:hint="eastAsia"/>
        </w:rPr>
      </w:pPr>
      <w:r w:rsidRPr="00F97F2F">
        <w:rPr>
          <w:rFonts w:ascii="宋体" w:eastAsia="宋体" w:hAnsi="宋体" w:hint="eastAsia"/>
        </w:rPr>
        <w:t>③公司战略适用于多项业务，采用多种技术，跨地区乃至行业的企业。</w:t>
      </w:r>
    </w:p>
    <w:p w14:paraId="55FA6341" w14:textId="0B96512C" w:rsidR="00890440" w:rsidRPr="00F97F2F" w:rsidRDefault="00890440" w:rsidP="00040D57">
      <w:pPr>
        <w:rPr>
          <w:rFonts w:ascii="宋体" w:eastAsia="宋体" w:hAnsi="宋体"/>
        </w:rPr>
      </w:pPr>
      <w:r w:rsidRPr="007E6FE6">
        <w:rPr>
          <w:rFonts w:ascii="宋体" w:eastAsia="宋体" w:hAnsi="宋体" w:hint="eastAsia"/>
          <w:b/>
        </w:rPr>
        <w:lastRenderedPageBreak/>
        <w:t>2、竞争战略</w:t>
      </w:r>
      <w:r w:rsidR="00AA73FB" w:rsidRPr="007E6FE6">
        <w:rPr>
          <w:rFonts w:ascii="宋体" w:eastAsia="宋体" w:hAnsi="宋体" w:hint="eastAsia"/>
          <w:b/>
        </w:rPr>
        <w:t>（可以类比为一个学院的发展战略</w:t>
      </w:r>
      <w:r w:rsidR="00AA73FB">
        <w:rPr>
          <w:rFonts w:ascii="宋体" w:eastAsia="宋体" w:hAnsi="宋体" w:hint="eastAsia"/>
        </w:rPr>
        <w:t>）</w:t>
      </w:r>
    </w:p>
    <w:p w14:paraId="7AFE50B0" w14:textId="77777777" w:rsidR="007E6FE6" w:rsidRDefault="00890440" w:rsidP="00040D57">
      <w:pPr>
        <w:rPr>
          <w:rFonts w:ascii="宋体" w:eastAsia="宋体" w:hAnsi="宋体"/>
        </w:rPr>
      </w:pPr>
      <w:r w:rsidRPr="00F97F2F">
        <w:rPr>
          <w:rFonts w:ascii="宋体" w:eastAsia="宋体" w:hAnsi="宋体" w:hint="eastAsia"/>
        </w:rPr>
        <w:t>（1）定义</w:t>
      </w:r>
    </w:p>
    <w:p w14:paraId="6CFF57A3" w14:textId="5CBA87F3" w:rsidR="00890440" w:rsidRPr="00F97F2F" w:rsidRDefault="00890440" w:rsidP="007E6FE6">
      <w:pPr>
        <w:ind w:firstLineChars="200" w:firstLine="420"/>
        <w:rPr>
          <w:rFonts w:ascii="宋体" w:eastAsia="宋体" w:hAnsi="宋体"/>
        </w:rPr>
      </w:pPr>
      <w:r w:rsidRPr="00F97F2F">
        <w:rPr>
          <w:rFonts w:ascii="宋体" w:eastAsia="宋体" w:hAnsi="宋体" w:hint="eastAsia"/>
        </w:rPr>
        <w:t>竞争战略又称业务战略，是企业的业务单位或事业部、子公司的战略。</w:t>
      </w:r>
      <w:r w:rsidR="00AA73FB" w:rsidRPr="00AA73FB">
        <w:rPr>
          <w:rFonts w:ascii="宋体" w:eastAsia="宋体" w:hAnsi="宋体" w:hint="eastAsia"/>
        </w:rPr>
        <w:t>是在公司总体战略的指导下，经营管理某一个战略经营单位的战略计划，是总体战略的子战略，为总体目标服务。</w:t>
      </w:r>
    </w:p>
    <w:p w14:paraId="403BC050" w14:textId="63440F4A" w:rsidR="00890440" w:rsidRPr="00F97F2F" w:rsidRDefault="00890440" w:rsidP="00040D57">
      <w:pPr>
        <w:rPr>
          <w:rFonts w:ascii="宋体" w:eastAsia="宋体" w:hAnsi="宋体"/>
        </w:rPr>
      </w:pPr>
      <w:r w:rsidRPr="00F97F2F">
        <w:rPr>
          <w:rFonts w:ascii="宋体" w:eastAsia="宋体" w:hAnsi="宋体" w:hint="eastAsia"/>
        </w:rPr>
        <w:t>（2）竞争战略的主要内容如下：</w:t>
      </w:r>
    </w:p>
    <w:p w14:paraId="450B6705" w14:textId="711229EC" w:rsidR="00890440" w:rsidRPr="00F97F2F" w:rsidRDefault="00890440" w:rsidP="00AA73FB">
      <w:pPr>
        <w:ind w:firstLineChars="200" w:firstLine="420"/>
        <w:rPr>
          <w:rFonts w:ascii="宋体" w:eastAsia="宋体" w:hAnsi="宋体"/>
        </w:rPr>
      </w:pPr>
      <w:r w:rsidRPr="00F97F2F">
        <w:rPr>
          <w:rFonts w:ascii="宋体" w:eastAsia="宋体" w:hAnsi="宋体" w:hint="eastAsia"/>
        </w:rPr>
        <w:t>①企业对该业务单位的要求，即为了实现企业的总体目标，该业务单位所要做出的贡献；</w:t>
      </w:r>
    </w:p>
    <w:p w14:paraId="60DF457C" w14:textId="4C1A3CA2" w:rsidR="00890440" w:rsidRPr="00F97F2F" w:rsidRDefault="00890440" w:rsidP="00AA73FB">
      <w:pPr>
        <w:ind w:firstLineChars="200" w:firstLine="420"/>
        <w:rPr>
          <w:rFonts w:ascii="宋体" w:eastAsia="宋体" w:hAnsi="宋体"/>
        </w:rPr>
      </w:pPr>
      <w:r w:rsidRPr="00F97F2F">
        <w:rPr>
          <w:rFonts w:ascii="宋体" w:eastAsia="宋体" w:hAnsi="宋体" w:hint="eastAsia"/>
        </w:rPr>
        <w:t>②该业务单位如何对其所能掌握的资源进行分配；</w:t>
      </w:r>
    </w:p>
    <w:p w14:paraId="2594F5AF" w14:textId="4DB53A01" w:rsidR="00890440" w:rsidRPr="00F97F2F" w:rsidRDefault="00890440" w:rsidP="00AA73FB">
      <w:pPr>
        <w:ind w:firstLineChars="200" w:firstLine="420"/>
        <w:rPr>
          <w:rFonts w:ascii="宋体" w:eastAsia="宋体" w:hAnsi="宋体"/>
        </w:rPr>
      </w:pPr>
      <w:r w:rsidRPr="00F97F2F">
        <w:rPr>
          <w:rFonts w:ascii="宋体" w:eastAsia="宋体" w:hAnsi="宋体" w:hint="eastAsia"/>
        </w:rPr>
        <w:t>③如何保证其业务在市场上取得成功。</w:t>
      </w:r>
    </w:p>
    <w:p w14:paraId="3CF21F6C" w14:textId="77777777" w:rsidR="00AA73FB" w:rsidRDefault="00890440" w:rsidP="00040D57">
      <w:pPr>
        <w:rPr>
          <w:rFonts w:ascii="宋体" w:eastAsia="宋体" w:hAnsi="宋体"/>
        </w:rPr>
      </w:pPr>
      <w:r w:rsidRPr="00F97F2F">
        <w:rPr>
          <w:rFonts w:ascii="宋体" w:eastAsia="宋体" w:hAnsi="宋体" w:hint="eastAsia"/>
        </w:rPr>
        <w:t>（3）竞争战略可以分为对内和对外两个方面。</w:t>
      </w:r>
    </w:p>
    <w:p w14:paraId="63C61852" w14:textId="41671E2A" w:rsidR="00890440" w:rsidRDefault="00AA73FB" w:rsidP="007E6FE6">
      <w:pPr>
        <w:ind w:firstLineChars="200" w:firstLine="420"/>
        <w:rPr>
          <w:rFonts w:ascii="宋体" w:eastAsia="宋体" w:hAnsi="宋体" w:hint="eastAsia"/>
        </w:rPr>
      </w:pPr>
      <w:r>
        <w:rPr>
          <w:rFonts w:ascii="宋体" w:eastAsia="宋体" w:hAnsi="宋体" w:hint="eastAsia"/>
        </w:rPr>
        <w:t>对内的内容包括合理组成业务单位内的各项职能活动；对外的内容包括该项业务所服务的消费者种类，所需满足的消费者需求，如何使企业的产品与竞争对手区别开……</w:t>
      </w:r>
    </w:p>
    <w:p w14:paraId="197EFF81" w14:textId="77777777" w:rsidR="00AA73FB" w:rsidRPr="00F97F2F" w:rsidRDefault="00AA73FB" w:rsidP="00AA73FB">
      <w:pPr>
        <w:ind w:firstLineChars="200" w:firstLine="420"/>
        <w:rPr>
          <w:rFonts w:ascii="宋体" w:eastAsia="宋体" w:hAnsi="宋体" w:hint="eastAsia"/>
        </w:rPr>
      </w:pPr>
    </w:p>
    <w:p w14:paraId="2E576E8A" w14:textId="516B8F6E" w:rsidR="00890440" w:rsidRPr="00F97F2F" w:rsidRDefault="00890440" w:rsidP="00040D57">
      <w:pPr>
        <w:rPr>
          <w:rFonts w:ascii="宋体" w:eastAsia="宋体" w:hAnsi="宋体"/>
        </w:rPr>
      </w:pPr>
      <w:r w:rsidRPr="00F97F2F">
        <w:rPr>
          <w:rFonts w:ascii="宋体" w:eastAsia="宋体" w:hAnsi="宋体" w:hint="eastAsia"/>
        </w:rPr>
        <w:t>3、职能战略</w:t>
      </w:r>
    </w:p>
    <w:p w14:paraId="287B11B5" w14:textId="14630D45" w:rsidR="00890440" w:rsidRPr="00F97F2F" w:rsidRDefault="00890440" w:rsidP="00040D57">
      <w:pPr>
        <w:rPr>
          <w:rFonts w:ascii="宋体" w:eastAsia="宋体" w:hAnsi="宋体"/>
        </w:rPr>
      </w:pPr>
      <w:r w:rsidRPr="00F97F2F">
        <w:rPr>
          <w:rFonts w:ascii="宋体" w:eastAsia="宋体" w:hAnsi="宋体" w:hint="eastAsia"/>
        </w:rPr>
        <w:t>（1）定义：职能战略又称为职能支持战略，是指对企业中主要职能活动进行管理和计划。</w:t>
      </w:r>
    </w:p>
    <w:p w14:paraId="0463218E" w14:textId="043262AF" w:rsidR="00890440" w:rsidRPr="00F97F2F" w:rsidRDefault="00890440" w:rsidP="00040D57">
      <w:pPr>
        <w:rPr>
          <w:rFonts w:ascii="宋体" w:eastAsia="宋体" w:hAnsi="宋体"/>
        </w:rPr>
      </w:pPr>
      <w:r w:rsidRPr="00F97F2F">
        <w:rPr>
          <w:rFonts w:ascii="宋体" w:eastAsia="宋体" w:hAnsi="宋体" w:hint="eastAsia"/>
        </w:rPr>
        <w:t>（2）职能战略为竞争战略服务，内容比竞争战略更加具体、详细。</w:t>
      </w:r>
    </w:p>
    <w:p w14:paraId="1C009224" w14:textId="3700D29B" w:rsidR="00890440" w:rsidRPr="00F97F2F" w:rsidRDefault="00890440" w:rsidP="00040D57">
      <w:pPr>
        <w:rPr>
          <w:rFonts w:ascii="宋体" w:eastAsia="宋体" w:hAnsi="宋体"/>
        </w:rPr>
      </w:pPr>
      <w:r w:rsidRPr="00F97F2F">
        <w:rPr>
          <w:rFonts w:ascii="宋体" w:eastAsia="宋体" w:hAnsi="宋体" w:hint="eastAsia"/>
        </w:rPr>
        <w:t>（3）职能战略包括生产战略、营销战略、财务战略、人力资源战略、研究和开发战略等。</w:t>
      </w:r>
    </w:p>
    <w:p w14:paraId="359C432D" w14:textId="46C9D809" w:rsidR="00890440" w:rsidRPr="00F97F2F" w:rsidRDefault="00890440" w:rsidP="00040D57">
      <w:pPr>
        <w:rPr>
          <w:rFonts w:ascii="宋体" w:eastAsia="宋体" w:hAnsi="宋体"/>
        </w:rPr>
      </w:pPr>
    </w:p>
    <w:p w14:paraId="48719E12" w14:textId="4FC91D31" w:rsidR="00890440" w:rsidRPr="007E6FE6" w:rsidRDefault="00890440" w:rsidP="00040D57">
      <w:pPr>
        <w:rPr>
          <w:rFonts w:ascii="宋体" w:eastAsia="宋体" w:hAnsi="宋体"/>
          <w:b/>
          <w:sz w:val="24"/>
        </w:rPr>
      </w:pPr>
      <w:r w:rsidRPr="007E6FE6">
        <w:rPr>
          <w:rFonts w:ascii="宋体" w:eastAsia="宋体" w:hAnsi="宋体" w:hint="eastAsia"/>
          <w:b/>
          <w:sz w:val="24"/>
        </w:rPr>
        <w:t>2</w:t>
      </w:r>
      <w:r w:rsidRPr="007E6FE6">
        <w:rPr>
          <w:rFonts w:ascii="宋体" w:eastAsia="宋体" w:hAnsi="宋体"/>
          <w:b/>
          <w:sz w:val="24"/>
        </w:rPr>
        <w:t xml:space="preserve">.2 </w:t>
      </w:r>
      <w:r w:rsidRPr="007E6FE6">
        <w:rPr>
          <w:rFonts w:ascii="宋体" w:eastAsia="宋体" w:hAnsi="宋体" w:hint="eastAsia"/>
          <w:b/>
          <w:sz w:val="24"/>
        </w:rPr>
        <w:t>企业外部环境分析</w:t>
      </w:r>
    </w:p>
    <w:p w14:paraId="7171C906" w14:textId="7CDC94C8" w:rsidR="00890440" w:rsidRPr="00F97F2F" w:rsidRDefault="00890440" w:rsidP="00040D57">
      <w:pPr>
        <w:rPr>
          <w:rFonts w:ascii="宋体" w:eastAsia="宋体" w:hAnsi="宋体"/>
        </w:rPr>
      </w:pPr>
      <w:r w:rsidRPr="007E6FE6">
        <w:rPr>
          <w:rFonts w:ascii="宋体" w:eastAsia="宋体" w:hAnsi="宋体" w:hint="eastAsia"/>
          <w:b/>
        </w:rPr>
        <w:t>1、企业总体环境分析（</w:t>
      </w:r>
      <w:r w:rsidRPr="00F97F2F">
        <w:rPr>
          <w:rFonts w:ascii="宋体" w:eastAsia="宋体" w:hAnsi="宋体" w:hint="eastAsia"/>
        </w:rPr>
        <w:t>可以出案例分析题）</w:t>
      </w:r>
    </w:p>
    <w:p w14:paraId="3544AA0D" w14:textId="024BE559" w:rsidR="00890440" w:rsidRPr="00F97F2F" w:rsidRDefault="0058254E" w:rsidP="00040D57">
      <w:pPr>
        <w:rPr>
          <w:rFonts w:ascii="宋体" w:eastAsia="宋体" w:hAnsi="宋体"/>
        </w:rPr>
      </w:pPr>
      <w:r w:rsidRPr="00F97F2F">
        <w:rPr>
          <w:rFonts w:ascii="宋体" w:eastAsia="宋体" w:hAnsi="宋体" w:hint="eastAsia"/>
        </w:rPr>
        <w:t>（1）企业总体环境主要包括政治环境（P）、经济环境（E）、社会环境（S）和技术环境（T）。对企业总体环境的分析方法称为PEST方法。总体环境与企业的关系如下图所示：</w:t>
      </w:r>
    </w:p>
    <w:p w14:paraId="34AA2741" w14:textId="63C1B435" w:rsidR="0058254E" w:rsidRPr="00F97F2F" w:rsidRDefault="0058254E" w:rsidP="0058254E">
      <w:pPr>
        <w:jc w:val="center"/>
        <w:rPr>
          <w:rFonts w:ascii="宋体" w:eastAsia="宋体" w:hAnsi="宋体"/>
        </w:rPr>
      </w:pPr>
      <w:r w:rsidRPr="00F97F2F">
        <w:rPr>
          <w:rFonts w:ascii="宋体" w:eastAsia="宋体" w:hAnsi="宋体" w:hint="eastAsia"/>
          <w:noProof/>
        </w:rPr>
        <w:drawing>
          <wp:inline distT="0" distB="0" distL="0" distR="0" wp14:anchorId="2EB3CD18" wp14:editId="7B4D68FD">
            <wp:extent cx="3600000" cy="2450566"/>
            <wp:effectExtent l="0" t="0" r="63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企业总体环境分析.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2450566"/>
                    </a:xfrm>
                    <a:prstGeom prst="rect">
                      <a:avLst/>
                    </a:prstGeom>
                  </pic:spPr>
                </pic:pic>
              </a:graphicData>
            </a:graphic>
          </wp:inline>
        </w:drawing>
      </w:r>
    </w:p>
    <w:p w14:paraId="005152FE" w14:textId="77777777" w:rsidR="00AA73FB" w:rsidRDefault="00AA73FB" w:rsidP="00AA73FB">
      <w:pPr>
        <w:ind w:firstLineChars="200" w:firstLine="420"/>
        <w:rPr>
          <w:rFonts w:ascii="宋体" w:eastAsia="宋体" w:hAnsi="宋体"/>
        </w:rPr>
      </w:pPr>
      <w:r w:rsidRPr="00AA73FB">
        <w:rPr>
          <w:rFonts w:ascii="宋体" w:eastAsia="宋体" w:hAnsi="宋体" w:hint="eastAsia"/>
        </w:rPr>
        <w:t>①</w:t>
      </w:r>
      <w:r w:rsidR="0058254E" w:rsidRPr="00AA73FB">
        <w:rPr>
          <w:rFonts w:ascii="宋体" w:eastAsia="宋体" w:hAnsi="宋体" w:hint="eastAsia"/>
        </w:rPr>
        <w:t>政治环境：是指政府的行政性行为和法律，他们的稳定性以及对企业活动的影响。</w:t>
      </w:r>
    </w:p>
    <w:p w14:paraId="47C8B0F6" w14:textId="4AE97CF7" w:rsidR="0058254E" w:rsidRPr="00AA73FB" w:rsidRDefault="0058254E" w:rsidP="00AA73FB">
      <w:pPr>
        <w:ind w:firstLineChars="200" w:firstLine="420"/>
        <w:rPr>
          <w:rFonts w:ascii="宋体" w:eastAsia="宋体" w:hAnsi="宋体"/>
        </w:rPr>
      </w:pPr>
      <w:r w:rsidRPr="00AA73FB">
        <w:rPr>
          <w:rFonts w:hint="eastAsia"/>
        </w:rPr>
        <w:t>②经济环境：经济环境是指一个国家的物质生活水平、生产力发展状况及科学技术水平，是直接影响企业在该国从事生产经营活动的基本的、具有决定意义的条件。</w:t>
      </w:r>
    </w:p>
    <w:p w14:paraId="39234A9E" w14:textId="1A9E7F4E" w:rsidR="0058254E" w:rsidRPr="00F97F2F" w:rsidRDefault="0058254E" w:rsidP="00AA73FB">
      <w:pPr>
        <w:ind w:firstLineChars="200" w:firstLine="420"/>
        <w:rPr>
          <w:rFonts w:ascii="宋体" w:eastAsia="宋体" w:hAnsi="宋体"/>
        </w:rPr>
      </w:pPr>
      <w:r w:rsidRPr="00F97F2F">
        <w:rPr>
          <w:rFonts w:ascii="宋体" w:eastAsia="宋体" w:hAnsi="宋体" w:hint="eastAsia"/>
        </w:rPr>
        <w:t>③社会环境：社会环境包括社会整体价值观的变化，以及由此引起的社会成员行为态度的变化。</w:t>
      </w:r>
    </w:p>
    <w:p w14:paraId="1769E45F" w14:textId="656F7608" w:rsidR="0058254E" w:rsidRPr="00F97F2F" w:rsidRDefault="0058254E" w:rsidP="00AA73FB">
      <w:pPr>
        <w:ind w:firstLineChars="200" w:firstLine="420"/>
        <w:rPr>
          <w:rFonts w:ascii="宋体" w:eastAsia="宋体" w:hAnsi="宋体"/>
        </w:rPr>
      </w:pPr>
      <w:r w:rsidRPr="00F97F2F">
        <w:rPr>
          <w:rFonts w:ascii="宋体" w:eastAsia="宋体" w:hAnsi="宋体" w:hint="eastAsia"/>
        </w:rPr>
        <w:t>④技术环境：技术环境具有变化快、变化大和影响面大、超越国界的特点。</w:t>
      </w:r>
    </w:p>
    <w:p w14:paraId="631DB0D4" w14:textId="000FEF3F" w:rsidR="0058254E" w:rsidRPr="00F97F2F" w:rsidRDefault="0058254E" w:rsidP="0058254E">
      <w:pPr>
        <w:rPr>
          <w:rFonts w:ascii="宋体" w:eastAsia="宋体" w:hAnsi="宋体"/>
        </w:rPr>
      </w:pPr>
    </w:p>
    <w:p w14:paraId="7E59EB4C" w14:textId="6C2684C1" w:rsidR="0058254E" w:rsidRPr="00F97F2F" w:rsidRDefault="0058254E" w:rsidP="0058254E">
      <w:pPr>
        <w:rPr>
          <w:rFonts w:ascii="宋体" w:eastAsia="宋体" w:hAnsi="宋体"/>
        </w:rPr>
      </w:pPr>
      <w:r w:rsidRPr="00F97F2F">
        <w:rPr>
          <w:rFonts w:ascii="宋体" w:eastAsia="宋体" w:hAnsi="宋体" w:hint="eastAsia"/>
        </w:rPr>
        <w:t>答题思路：先写“企业总体环境主要包括政治环境……”，然后按照</w:t>
      </w:r>
      <w:proofErr w:type="gramStart"/>
      <w:r w:rsidRPr="00F97F2F">
        <w:rPr>
          <w:rFonts w:ascii="宋体" w:eastAsia="宋体" w:hAnsi="宋体" w:hint="eastAsia"/>
        </w:rPr>
        <w:t>顺序筑点分析</w:t>
      </w:r>
      <w:proofErr w:type="gramEnd"/>
      <w:r w:rsidRPr="00F97F2F">
        <w:rPr>
          <w:rFonts w:ascii="宋体" w:eastAsia="宋体" w:hAnsi="宋体" w:hint="eastAsia"/>
        </w:rPr>
        <w:t>。</w:t>
      </w:r>
    </w:p>
    <w:p w14:paraId="1CBFC139" w14:textId="004F63D2" w:rsidR="0058254E" w:rsidRPr="00F97F2F" w:rsidRDefault="0058254E" w:rsidP="0058254E">
      <w:pPr>
        <w:rPr>
          <w:rFonts w:ascii="宋体" w:eastAsia="宋体" w:hAnsi="宋体"/>
        </w:rPr>
      </w:pPr>
    </w:p>
    <w:p w14:paraId="00B50D7D" w14:textId="7E21C497" w:rsidR="00484732" w:rsidRPr="00F97F2F" w:rsidRDefault="00484732" w:rsidP="0058254E">
      <w:pPr>
        <w:rPr>
          <w:rFonts w:ascii="宋体" w:eastAsia="宋体" w:hAnsi="宋体"/>
        </w:rPr>
      </w:pPr>
      <w:r w:rsidRPr="007E6FE6">
        <w:rPr>
          <w:rFonts w:ascii="宋体" w:eastAsia="宋体" w:hAnsi="宋体" w:hint="eastAsia"/>
          <w:b/>
        </w:rPr>
        <w:lastRenderedPageBreak/>
        <w:t>2、竞争五要素分析</w:t>
      </w:r>
      <w:r w:rsidR="007E6FE6">
        <w:rPr>
          <w:rFonts w:ascii="宋体" w:eastAsia="宋体" w:hAnsi="宋体" w:hint="eastAsia"/>
        </w:rPr>
        <w:t>（可出案例分析题）</w:t>
      </w:r>
    </w:p>
    <w:p w14:paraId="5E6A4B60" w14:textId="4F927BBC" w:rsidR="007E6FE6" w:rsidRPr="007E6FE6" w:rsidRDefault="007E6FE6" w:rsidP="007E6FE6">
      <w:pPr>
        <w:rPr>
          <w:rFonts w:ascii="宋体" w:eastAsia="宋体" w:hAnsi="宋体"/>
        </w:rPr>
      </w:pPr>
      <w:r>
        <w:rPr>
          <w:rFonts w:ascii="宋体" w:eastAsia="宋体" w:hAnsi="宋体" w:hint="eastAsia"/>
        </w:rPr>
        <w:t>（1）</w:t>
      </w:r>
      <w:r w:rsidRPr="007E6FE6">
        <w:rPr>
          <w:rFonts w:ascii="宋体" w:eastAsia="宋体" w:hAnsi="宋体" w:hint="eastAsia"/>
        </w:rPr>
        <w:t>竞争五要素模型</w:t>
      </w:r>
    </w:p>
    <w:p w14:paraId="2EDA81EF" w14:textId="77777777" w:rsidR="007E6FE6" w:rsidRPr="007E6FE6" w:rsidRDefault="007E6FE6" w:rsidP="007E6FE6">
      <w:pPr>
        <w:rPr>
          <w:rFonts w:ascii="宋体" w:eastAsia="宋体" w:hAnsi="宋体"/>
        </w:rPr>
      </w:pPr>
      <w:r w:rsidRPr="007E6FE6">
        <w:rPr>
          <w:rFonts w:ascii="宋体" w:eastAsia="宋体" w:hAnsi="宋体"/>
        </w:rPr>
        <w:t>  ①潜在的加入者</w:t>
      </w:r>
    </w:p>
    <w:p w14:paraId="0FB7826C" w14:textId="77777777" w:rsidR="007E6FE6" w:rsidRPr="007E6FE6" w:rsidRDefault="007E6FE6" w:rsidP="007E6FE6">
      <w:pPr>
        <w:rPr>
          <w:rFonts w:ascii="宋体" w:eastAsia="宋体" w:hAnsi="宋体"/>
        </w:rPr>
      </w:pPr>
      <w:r w:rsidRPr="007E6FE6">
        <w:rPr>
          <w:rFonts w:ascii="宋体" w:eastAsia="宋体" w:hAnsi="宋体"/>
        </w:rPr>
        <w:t>  ②替代品的生产者</w:t>
      </w:r>
    </w:p>
    <w:p w14:paraId="0E131F7C" w14:textId="77777777" w:rsidR="007E6FE6" w:rsidRPr="007E6FE6" w:rsidRDefault="007E6FE6" w:rsidP="007E6FE6">
      <w:pPr>
        <w:rPr>
          <w:rFonts w:ascii="宋体" w:eastAsia="宋体" w:hAnsi="宋体"/>
        </w:rPr>
      </w:pPr>
      <w:r w:rsidRPr="007E6FE6">
        <w:rPr>
          <w:rFonts w:ascii="宋体" w:eastAsia="宋体" w:hAnsi="宋体"/>
        </w:rPr>
        <w:t>  ③讨价还价的供应者</w:t>
      </w:r>
    </w:p>
    <w:p w14:paraId="0EAB9F02" w14:textId="77777777" w:rsidR="007E6FE6" w:rsidRPr="007E6FE6" w:rsidRDefault="007E6FE6" w:rsidP="007E6FE6">
      <w:pPr>
        <w:ind w:firstLineChars="200" w:firstLine="420"/>
        <w:rPr>
          <w:rFonts w:ascii="宋体" w:eastAsia="宋体" w:hAnsi="宋体"/>
        </w:rPr>
      </w:pPr>
      <w:r w:rsidRPr="007E6FE6">
        <w:rPr>
          <w:rFonts w:ascii="宋体" w:eastAsia="宋体" w:hAnsi="宋体" w:hint="eastAsia"/>
        </w:rPr>
        <w:t>④讨价还价的购买者</w:t>
      </w:r>
    </w:p>
    <w:p w14:paraId="30978E2C" w14:textId="41A1B07E" w:rsidR="00484732" w:rsidRDefault="007E6FE6" w:rsidP="007E6FE6">
      <w:pPr>
        <w:ind w:firstLineChars="200" w:firstLine="420"/>
        <w:rPr>
          <w:rFonts w:ascii="宋体" w:eastAsia="宋体" w:hAnsi="宋体"/>
        </w:rPr>
      </w:pPr>
      <w:r w:rsidRPr="007E6FE6">
        <w:rPr>
          <w:rFonts w:ascii="宋体" w:eastAsia="宋体" w:hAnsi="宋体" w:hint="eastAsia"/>
        </w:rPr>
        <w:t>⑥行业内现有竞争对手</w:t>
      </w:r>
    </w:p>
    <w:p w14:paraId="72FC9967" w14:textId="1736B0CA" w:rsidR="007E6FE6" w:rsidRPr="00F97F2F" w:rsidRDefault="007E6FE6" w:rsidP="007E6FE6">
      <w:pPr>
        <w:jc w:val="center"/>
        <w:rPr>
          <w:rFonts w:ascii="宋体" w:eastAsia="宋体" w:hAnsi="宋体" w:hint="eastAsia"/>
        </w:rPr>
      </w:pPr>
      <w:r>
        <w:rPr>
          <w:rFonts w:ascii="宋体" w:eastAsia="宋体" w:hAnsi="宋体" w:hint="eastAsia"/>
          <w:noProof/>
        </w:rPr>
        <w:drawing>
          <wp:inline distT="0" distB="0" distL="0" distR="0" wp14:anchorId="2828FC44" wp14:editId="5A06ADBC">
            <wp:extent cx="4320000" cy="2249978"/>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竞争五要素.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2249978"/>
                    </a:xfrm>
                    <a:prstGeom prst="rect">
                      <a:avLst/>
                    </a:prstGeom>
                  </pic:spPr>
                </pic:pic>
              </a:graphicData>
            </a:graphic>
          </wp:inline>
        </w:drawing>
      </w:r>
    </w:p>
    <w:p w14:paraId="3E60D0D9" w14:textId="4135FD69" w:rsidR="0058254E" w:rsidRPr="007E6FE6" w:rsidRDefault="0058254E" w:rsidP="0058254E">
      <w:pPr>
        <w:rPr>
          <w:rFonts w:ascii="宋体" w:eastAsia="宋体" w:hAnsi="宋体"/>
          <w:b/>
          <w:sz w:val="24"/>
        </w:rPr>
      </w:pPr>
      <w:r w:rsidRPr="007E6FE6">
        <w:rPr>
          <w:rFonts w:ascii="宋体" w:eastAsia="宋体" w:hAnsi="宋体"/>
          <w:b/>
          <w:sz w:val="24"/>
        </w:rPr>
        <w:t xml:space="preserve">2.3 </w:t>
      </w:r>
      <w:r w:rsidRPr="007E6FE6">
        <w:rPr>
          <w:rFonts w:ascii="宋体" w:eastAsia="宋体" w:hAnsi="宋体" w:hint="eastAsia"/>
          <w:b/>
          <w:sz w:val="24"/>
        </w:rPr>
        <w:t>企业内部战略要素分析</w:t>
      </w:r>
    </w:p>
    <w:p w14:paraId="4F476D4D" w14:textId="54425EAD" w:rsidR="00484732" w:rsidRPr="00F97F2F" w:rsidRDefault="00484732" w:rsidP="0058254E">
      <w:pPr>
        <w:rPr>
          <w:rFonts w:ascii="宋体" w:eastAsia="宋体" w:hAnsi="宋体"/>
        </w:rPr>
      </w:pPr>
      <w:r w:rsidRPr="00F97F2F">
        <w:rPr>
          <w:rFonts w:ascii="宋体" w:eastAsia="宋体" w:hAnsi="宋体" w:hint="eastAsia"/>
        </w:rPr>
        <w:t>1、价值链分析</w:t>
      </w:r>
    </w:p>
    <w:p w14:paraId="4D140DD3" w14:textId="5B66D3B9" w:rsidR="0058254E" w:rsidRPr="00F97F2F" w:rsidRDefault="007E6FE6" w:rsidP="007E6FE6">
      <w:pPr>
        <w:ind w:firstLineChars="200" w:firstLine="420"/>
        <w:rPr>
          <w:rFonts w:ascii="宋体" w:eastAsia="宋体" w:hAnsi="宋体"/>
        </w:rPr>
      </w:pPr>
      <w:r w:rsidRPr="007E6FE6">
        <w:rPr>
          <w:rFonts w:ascii="宋体" w:eastAsia="宋体" w:hAnsi="宋体" w:hint="eastAsia"/>
        </w:rPr>
        <w:t>产品从生产到卖给消费者的过程中会经历一系列的活动。在这个过程中，价值不断增值。</w:t>
      </w:r>
    </w:p>
    <w:p w14:paraId="1AF81AD3" w14:textId="12E9EBA3" w:rsidR="007E6FE6" w:rsidRDefault="00FD1E03" w:rsidP="00FD1E03">
      <w:pPr>
        <w:jc w:val="center"/>
        <w:rPr>
          <w:rFonts w:ascii="宋体" w:eastAsia="宋体" w:hAnsi="宋体"/>
          <w:b/>
          <w:sz w:val="24"/>
        </w:rPr>
      </w:pPr>
      <w:r>
        <w:rPr>
          <w:rFonts w:ascii="宋体" w:eastAsia="宋体" w:hAnsi="宋体"/>
          <w:b/>
          <w:noProof/>
          <w:sz w:val="24"/>
        </w:rPr>
        <w:drawing>
          <wp:inline distT="0" distB="0" distL="0" distR="0" wp14:anchorId="33018772" wp14:editId="4D1E1B27">
            <wp:extent cx="3600000" cy="2278497"/>
            <wp:effectExtent l="0" t="0" r="635"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价值链.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2278497"/>
                    </a:xfrm>
                    <a:prstGeom prst="rect">
                      <a:avLst/>
                    </a:prstGeom>
                  </pic:spPr>
                </pic:pic>
              </a:graphicData>
            </a:graphic>
          </wp:inline>
        </w:drawing>
      </w:r>
    </w:p>
    <w:p w14:paraId="31AD29C7" w14:textId="12D54656" w:rsidR="00484732" w:rsidRPr="007E6FE6" w:rsidRDefault="00484732" w:rsidP="0058254E">
      <w:pPr>
        <w:rPr>
          <w:rFonts w:ascii="宋体" w:eastAsia="宋体" w:hAnsi="宋体"/>
          <w:b/>
          <w:sz w:val="24"/>
        </w:rPr>
      </w:pPr>
      <w:r w:rsidRPr="007E6FE6">
        <w:rPr>
          <w:rFonts w:ascii="宋体" w:eastAsia="宋体" w:hAnsi="宋体" w:hint="eastAsia"/>
          <w:b/>
          <w:sz w:val="24"/>
        </w:rPr>
        <w:t>2</w:t>
      </w:r>
      <w:r w:rsidRPr="007E6FE6">
        <w:rPr>
          <w:rFonts w:ascii="宋体" w:eastAsia="宋体" w:hAnsi="宋体"/>
          <w:b/>
          <w:sz w:val="24"/>
        </w:rPr>
        <w:t xml:space="preserve">.4 </w:t>
      </w:r>
      <w:r w:rsidRPr="007E6FE6">
        <w:rPr>
          <w:rFonts w:ascii="宋体" w:eastAsia="宋体" w:hAnsi="宋体" w:hint="eastAsia"/>
          <w:b/>
          <w:sz w:val="24"/>
        </w:rPr>
        <w:t>战略选择</w:t>
      </w:r>
    </w:p>
    <w:p w14:paraId="30F339DF" w14:textId="77777777" w:rsidR="00484732" w:rsidRPr="007E6FE6" w:rsidRDefault="00484732" w:rsidP="0058254E">
      <w:pPr>
        <w:rPr>
          <w:rFonts w:ascii="宋体" w:eastAsia="宋体" w:hAnsi="宋体"/>
          <w:b/>
        </w:rPr>
      </w:pPr>
      <w:r w:rsidRPr="007E6FE6">
        <w:rPr>
          <w:rFonts w:ascii="宋体" w:eastAsia="宋体" w:hAnsi="宋体" w:hint="eastAsia"/>
          <w:b/>
        </w:rPr>
        <w:t>1、公司战略</w:t>
      </w:r>
    </w:p>
    <w:p w14:paraId="7FAF39F5" w14:textId="3B29D25D" w:rsidR="00484732" w:rsidRDefault="00484732" w:rsidP="00484732">
      <w:pPr>
        <w:ind w:firstLineChars="200" w:firstLine="420"/>
        <w:rPr>
          <w:rFonts w:ascii="宋体" w:eastAsia="宋体" w:hAnsi="宋体"/>
        </w:rPr>
      </w:pPr>
      <w:r w:rsidRPr="00F97F2F">
        <w:rPr>
          <w:rFonts w:ascii="宋体" w:eastAsia="宋体" w:hAnsi="宋体" w:hint="eastAsia"/>
        </w:rPr>
        <w:t>包括稳定发展战略、增长战略、紧缩战略和国际化战略。要求掌握增长战略和紧缩战略。</w:t>
      </w:r>
    </w:p>
    <w:p w14:paraId="4E781F16" w14:textId="495A7099" w:rsidR="007E6FE6" w:rsidRPr="00F97F2F" w:rsidRDefault="007E6FE6" w:rsidP="007E6FE6">
      <w:pPr>
        <w:rPr>
          <w:rFonts w:ascii="宋体" w:eastAsia="宋体" w:hAnsi="宋体" w:hint="eastAsia"/>
        </w:rPr>
      </w:pPr>
      <w:r>
        <w:rPr>
          <w:rFonts w:ascii="宋体" w:eastAsia="宋体" w:hAnsi="宋体" w:hint="eastAsia"/>
        </w:rPr>
        <w:t>（1）稳定发展战略</w:t>
      </w:r>
    </w:p>
    <w:p w14:paraId="5C18AA68" w14:textId="31783181" w:rsidR="00484732" w:rsidRPr="00F97F2F" w:rsidRDefault="00484732" w:rsidP="0058254E">
      <w:pPr>
        <w:rPr>
          <w:rFonts w:ascii="宋体" w:eastAsia="宋体" w:hAnsi="宋体"/>
        </w:rPr>
      </w:pPr>
      <w:r w:rsidRPr="00F97F2F">
        <w:rPr>
          <w:rFonts w:ascii="宋体" w:eastAsia="宋体" w:hAnsi="宋体" w:hint="eastAsia"/>
        </w:rPr>
        <w:t>（</w:t>
      </w:r>
      <w:r w:rsidR="007E6FE6">
        <w:rPr>
          <w:rFonts w:ascii="宋体" w:eastAsia="宋体" w:hAnsi="宋体"/>
        </w:rPr>
        <w:t>2</w:t>
      </w:r>
      <w:r w:rsidRPr="00F97F2F">
        <w:rPr>
          <w:rFonts w:ascii="宋体" w:eastAsia="宋体" w:hAnsi="宋体" w:hint="eastAsia"/>
        </w:rPr>
        <w:t>）增长战略：</w:t>
      </w:r>
    </w:p>
    <w:p w14:paraId="20E267B1" w14:textId="10F01366" w:rsidR="00484732" w:rsidRPr="00F97F2F" w:rsidRDefault="00484732" w:rsidP="007E6FE6">
      <w:pPr>
        <w:ind w:firstLineChars="200" w:firstLine="420"/>
        <w:rPr>
          <w:rFonts w:ascii="宋体" w:eastAsia="宋体" w:hAnsi="宋体"/>
        </w:rPr>
      </w:pPr>
      <w:r w:rsidRPr="00F97F2F">
        <w:rPr>
          <w:rFonts w:ascii="宋体" w:eastAsia="宋体" w:hAnsi="宋体" w:hint="eastAsia"/>
        </w:rPr>
        <w:t>①集中单一产品战略</w:t>
      </w:r>
    </w:p>
    <w:p w14:paraId="6524F476" w14:textId="741EBB14" w:rsidR="00484732" w:rsidRPr="00F97F2F" w:rsidRDefault="00484732" w:rsidP="007E6FE6">
      <w:pPr>
        <w:ind w:firstLineChars="200" w:firstLine="420"/>
        <w:rPr>
          <w:rFonts w:ascii="宋体" w:eastAsia="宋体" w:hAnsi="宋体"/>
        </w:rPr>
      </w:pPr>
      <w:r w:rsidRPr="00F97F2F">
        <w:rPr>
          <w:rFonts w:ascii="宋体" w:eastAsia="宋体" w:hAnsi="宋体" w:hint="eastAsia"/>
        </w:rPr>
        <w:t>②多样化战略</w:t>
      </w:r>
    </w:p>
    <w:p w14:paraId="59FBEA1F" w14:textId="464AE213" w:rsidR="00484732" w:rsidRPr="00F97F2F" w:rsidRDefault="00484732" w:rsidP="007E6FE6">
      <w:pPr>
        <w:ind w:firstLineChars="200" w:firstLine="420"/>
        <w:rPr>
          <w:rFonts w:ascii="宋体" w:eastAsia="宋体" w:hAnsi="宋体"/>
        </w:rPr>
      </w:pPr>
      <w:r w:rsidRPr="00F97F2F">
        <w:rPr>
          <w:rFonts w:ascii="宋体" w:eastAsia="宋体" w:hAnsi="宋体" w:hint="eastAsia"/>
        </w:rPr>
        <w:t>③一体化战略</w:t>
      </w:r>
    </w:p>
    <w:p w14:paraId="41CFCB78" w14:textId="5ECD9ED9" w:rsidR="00484732" w:rsidRPr="00F97F2F" w:rsidRDefault="00484732" w:rsidP="0058254E">
      <w:pPr>
        <w:rPr>
          <w:rFonts w:ascii="宋体" w:eastAsia="宋体" w:hAnsi="宋体"/>
        </w:rPr>
      </w:pPr>
      <w:r w:rsidRPr="00F97F2F">
        <w:rPr>
          <w:rFonts w:ascii="宋体" w:eastAsia="宋体" w:hAnsi="宋体" w:hint="eastAsia"/>
        </w:rPr>
        <w:t>（</w:t>
      </w:r>
      <w:r w:rsidR="007E6FE6">
        <w:rPr>
          <w:rFonts w:ascii="宋体" w:eastAsia="宋体" w:hAnsi="宋体"/>
        </w:rPr>
        <w:t>3</w:t>
      </w:r>
      <w:r w:rsidRPr="00F97F2F">
        <w:rPr>
          <w:rFonts w:ascii="宋体" w:eastAsia="宋体" w:hAnsi="宋体" w:hint="eastAsia"/>
        </w:rPr>
        <w:t>）紧缩战略</w:t>
      </w:r>
    </w:p>
    <w:p w14:paraId="31201F4D" w14:textId="629DB5A9" w:rsidR="00484732" w:rsidRPr="00F97F2F" w:rsidRDefault="00484732" w:rsidP="007E6FE6">
      <w:pPr>
        <w:ind w:firstLineChars="200" w:firstLine="420"/>
        <w:rPr>
          <w:rFonts w:ascii="宋体" w:eastAsia="宋体" w:hAnsi="宋体"/>
        </w:rPr>
      </w:pPr>
      <w:r w:rsidRPr="00F97F2F">
        <w:rPr>
          <w:rFonts w:ascii="宋体" w:eastAsia="宋体" w:hAnsi="宋体" w:hint="eastAsia"/>
        </w:rPr>
        <w:t>①调整战略</w:t>
      </w:r>
    </w:p>
    <w:p w14:paraId="574EFE6B" w14:textId="3424CEBD" w:rsidR="00484732" w:rsidRPr="00F97F2F" w:rsidRDefault="00484732" w:rsidP="007E6FE6">
      <w:pPr>
        <w:ind w:firstLineChars="200" w:firstLine="420"/>
        <w:rPr>
          <w:rFonts w:ascii="宋体" w:eastAsia="宋体" w:hAnsi="宋体"/>
        </w:rPr>
      </w:pPr>
      <w:r w:rsidRPr="00F97F2F">
        <w:rPr>
          <w:rFonts w:ascii="宋体" w:eastAsia="宋体" w:hAnsi="宋体" w:hint="eastAsia"/>
        </w:rPr>
        <w:lastRenderedPageBreak/>
        <w:t>②放弃战略</w:t>
      </w:r>
    </w:p>
    <w:p w14:paraId="031BEEA6" w14:textId="6D2E595E" w:rsidR="00484732" w:rsidRPr="00F97F2F" w:rsidRDefault="00484732" w:rsidP="007E6FE6">
      <w:pPr>
        <w:ind w:firstLineChars="200" w:firstLine="420"/>
        <w:rPr>
          <w:rFonts w:ascii="宋体" w:eastAsia="宋体" w:hAnsi="宋体"/>
        </w:rPr>
      </w:pPr>
      <w:r w:rsidRPr="00F97F2F">
        <w:rPr>
          <w:rFonts w:ascii="宋体" w:eastAsia="宋体" w:hAnsi="宋体" w:hint="eastAsia"/>
        </w:rPr>
        <w:t>③退让战略</w:t>
      </w:r>
    </w:p>
    <w:p w14:paraId="262760B6" w14:textId="51C429FB" w:rsidR="00484732" w:rsidRPr="00F97F2F" w:rsidRDefault="00484732" w:rsidP="007E6FE6">
      <w:pPr>
        <w:ind w:firstLineChars="200" w:firstLine="420"/>
        <w:rPr>
          <w:rFonts w:ascii="宋体" w:eastAsia="宋体" w:hAnsi="宋体"/>
        </w:rPr>
      </w:pPr>
      <w:r w:rsidRPr="00F97F2F">
        <w:rPr>
          <w:rFonts w:ascii="宋体" w:eastAsia="宋体" w:hAnsi="宋体" w:hint="eastAsia"/>
        </w:rPr>
        <w:t>④清算战略</w:t>
      </w:r>
    </w:p>
    <w:p w14:paraId="6D8B5102" w14:textId="02B37A44" w:rsidR="00484732" w:rsidRDefault="007E6FE6" w:rsidP="0058254E">
      <w:pPr>
        <w:rPr>
          <w:rFonts w:ascii="宋体" w:eastAsia="宋体" w:hAnsi="宋体"/>
        </w:rPr>
      </w:pPr>
      <w:r>
        <w:rPr>
          <w:rFonts w:ascii="宋体" w:eastAsia="宋体" w:hAnsi="宋体" w:hint="eastAsia"/>
        </w:rPr>
        <w:t>（4）国际化战略</w:t>
      </w:r>
    </w:p>
    <w:p w14:paraId="3A663AE6" w14:textId="77777777" w:rsidR="007E6FE6" w:rsidRPr="00F97F2F" w:rsidRDefault="007E6FE6" w:rsidP="0058254E">
      <w:pPr>
        <w:rPr>
          <w:rFonts w:ascii="宋体" w:eastAsia="宋体" w:hAnsi="宋体" w:hint="eastAsia"/>
        </w:rPr>
      </w:pPr>
    </w:p>
    <w:p w14:paraId="1BA32577" w14:textId="29C53EB1" w:rsidR="00484732" w:rsidRPr="0076784A" w:rsidRDefault="00484732" w:rsidP="0058254E">
      <w:pPr>
        <w:rPr>
          <w:rFonts w:ascii="宋体" w:eastAsia="宋体" w:hAnsi="宋体"/>
          <w:b/>
        </w:rPr>
      </w:pPr>
      <w:r w:rsidRPr="0076784A">
        <w:rPr>
          <w:rFonts w:ascii="宋体" w:eastAsia="宋体" w:hAnsi="宋体" w:hint="eastAsia"/>
          <w:b/>
        </w:rPr>
        <w:t>2、竞争战略</w:t>
      </w:r>
    </w:p>
    <w:p w14:paraId="0F02CE8A" w14:textId="4D98F03C" w:rsidR="00484732" w:rsidRPr="00F97F2F" w:rsidRDefault="00484732" w:rsidP="0058254E">
      <w:pPr>
        <w:rPr>
          <w:rFonts w:ascii="宋体" w:eastAsia="宋体" w:hAnsi="宋体"/>
        </w:rPr>
      </w:pPr>
      <w:r w:rsidRPr="00F97F2F">
        <w:rPr>
          <w:rFonts w:ascii="宋体" w:eastAsia="宋体" w:hAnsi="宋体" w:hint="eastAsia"/>
        </w:rPr>
        <w:t xml:space="preserve"> </w:t>
      </w:r>
      <w:r w:rsidRPr="00F97F2F">
        <w:rPr>
          <w:rFonts w:ascii="宋体" w:eastAsia="宋体" w:hAnsi="宋体"/>
        </w:rPr>
        <w:t xml:space="preserve"> </w:t>
      </w:r>
      <w:r w:rsidRPr="00F97F2F">
        <w:rPr>
          <w:rFonts w:ascii="宋体" w:eastAsia="宋体" w:hAnsi="宋体" w:hint="eastAsia"/>
        </w:rPr>
        <w:t>竞争战略包含成本领先战略、差异化战略、集中战略</w:t>
      </w:r>
    </w:p>
    <w:p w14:paraId="7F450A08" w14:textId="32FEF4FD" w:rsidR="00484732" w:rsidRDefault="00484732" w:rsidP="00484732">
      <w:pPr>
        <w:rPr>
          <w:rFonts w:ascii="宋体" w:eastAsia="宋体" w:hAnsi="宋体"/>
        </w:rPr>
      </w:pPr>
      <w:r w:rsidRPr="00F97F2F">
        <w:rPr>
          <w:rFonts w:ascii="宋体" w:eastAsia="宋体" w:hAnsi="宋体" w:hint="eastAsia"/>
        </w:rPr>
        <w:t>（1）成本领先战略</w:t>
      </w:r>
    </w:p>
    <w:p w14:paraId="1C856338" w14:textId="3B7B5646" w:rsidR="007E6FE6" w:rsidRPr="007E6FE6" w:rsidRDefault="007E6FE6" w:rsidP="007E6FE6">
      <w:pPr>
        <w:ind w:firstLineChars="200" w:firstLine="420"/>
        <w:rPr>
          <w:rFonts w:ascii="宋体" w:eastAsia="宋体" w:hAnsi="宋体"/>
        </w:rPr>
      </w:pPr>
      <w:r>
        <w:rPr>
          <w:rFonts w:ascii="宋体" w:eastAsia="宋体" w:hAnsi="宋体" w:hint="eastAsia"/>
        </w:rPr>
        <w:t>①</w:t>
      </w:r>
      <w:r w:rsidRPr="007E6FE6">
        <w:rPr>
          <w:rFonts w:ascii="宋体" w:eastAsia="宋体" w:hAnsi="宋体"/>
        </w:rPr>
        <w:t>形成进入壁垒；</w:t>
      </w:r>
    </w:p>
    <w:p w14:paraId="443C0CA6" w14:textId="55359FCA" w:rsidR="007E6FE6" w:rsidRPr="007E6FE6" w:rsidRDefault="007E6FE6" w:rsidP="007E6FE6">
      <w:pPr>
        <w:ind w:firstLineChars="200" w:firstLine="420"/>
        <w:rPr>
          <w:rFonts w:ascii="宋体" w:eastAsia="宋体" w:hAnsi="宋体"/>
        </w:rPr>
      </w:pPr>
      <w:r>
        <w:rPr>
          <w:rFonts w:ascii="宋体" w:eastAsia="宋体" w:hAnsi="宋体" w:hint="eastAsia"/>
        </w:rPr>
        <w:t>②</w:t>
      </w:r>
      <w:r w:rsidRPr="007E6FE6">
        <w:rPr>
          <w:rFonts w:ascii="宋体" w:eastAsia="宋体" w:hAnsi="宋体"/>
        </w:rPr>
        <w:t>增强讨价还价能力；</w:t>
      </w:r>
    </w:p>
    <w:p w14:paraId="4EBE03B6" w14:textId="22CD284E" w:rsidR="007E6FE6" w:rsidRPr="007E6FE6" w:rsidRDefault="007E6FE6" w:rsidP="007E6FE6">
      <w:pPr>
        <w:ind w:firstLineChars="200" w:firstLine="420"/>
        <w:rPr>
          <w:rFonts w:ascii="宋体" w:eastAsia="宋体" w:hAnsi="宋体"/>
        </w:rPr>
      </w:pPr>
      <w:r>
        <w:rPr>
          <w:rFonts w:ascii="宋体" w:eastAsia="宋体" w:hAnsi="宋体" w:hint="eastAsia"/>
        </w:rPr>
        <w:t>③</w:t>
      </w:r>
      <w:r w:rsidRPr="007E6FE6">
        <w:rPr>
          <w:rFonts w:ascii="宋体" w:eastAsia="宋体" w:hAnsi="宋体"/>
        </w:rPr>
        <w:t>降低替代品的威胁；</w:t>
      </w:r>
    </w:p>
    <w:p w14:paraId="7A0952C4" w14:textId="5B4DB5F3" w:rsidR="007E6FE6" w:rsidRPr="007E6FE6" w:rsidRDefault="007E6FE6" w:rsidP="007E6FE6">
      <w:pPr>
        <w:ind w:firstLineChars="200" w:firstLine="420"/>
        <w:rPr>
          <w:rFonts w:ascii="宋体" w:eastAsia="宋体" w:hAnsi="宋体" w:hint="eastAsia"/>
        </w:rPr>
      </w:pPr>
      <w:r>
        <w:rPr>
          <w:rFonts w:ascii="宋体" w:eastAsia="宋体" w:hAnsi="宋体" w:hint="eastAsia"/>
        </w:rPr>
        <w:t>④</w:t>
      </w:r>
      <w:r w:rsidRPr="007E6FE6">
        <w:rPr>
          <w:rFonts w:ascii="宋体" w:eastAsia="宋体" w:hAnsi="宋体"/>
        </w:rPr>
        <w:t>保持领先的竞争地位。</w:t>
      </w:r>
    </w:p>
    <w:p w14:paraId="77373E20" w14:textId="4F4A1C1E" w:rsidR="00484732" w:rsidRDefault="00484732" w:rsidP="00484732">
      <w:pPr>
        <w:rPr>
          <w:rFonts w:ascii="宋体" w:eastAsia="宋体" w:hAnsi="宋体"/>
        </w:rPr>
      </w:pPr>
      <w:r w:rsidRPr="00F97F2F">
        <w:rPr>
          <w:rFonts w:ascii="宋体" w:eastAsia="宋体" w:hAnsi="宋体" w:hint="eastAsia"/>
        </w:rPr>
        <w:t>（2）差异化战略</w:t>
      </w:r>
    </w:p>
    <w:p w14:paraId="04A04480" w14:textId="029F2210" w:rsidR="007E6FE6" w:rsidRPr="007E6FE6" w:rsidRDefault="007E6FE6" w:rsidP="007E6FE6">
      <w:pPr>
        <w:ind w:firstLineChars="200" w:firstLine="420"/>
        <w:rPr>
          <w:rFonts w:ascii="宋体" w:eastAsia="宋体" w:hAnsi="宋体"/>
        </w:rPr>
      </w:pPr>
      <w:r>
        <w:rPr>
          <w:rFonts w:ascii="宋体" w:eastAsia="宋体" w:hAnsi="宋体" w:hint="eastAsia"/>
        </w:rPr>
        <w:t>①</w:t>
      </w:r>
      <w:r w:rsidRPr="007E6FE6">
        <w:rPr>
          <w:rFonts w:ascii="宋体" w:eastAsia="宋体" w:hAnsi="宋体"/>
        </w:rPr>
        <w:t>形成进入壁垒；</w:t>
      </w:r>
    </w:p>
    <w:p w14:paraId="1370A1E4" w14:textId="3D2F2247" w:rsidR="007E6FE6" w:rsidRPr="007E6FE6" w:rsidRDefault="007E6FE6" w:rsidP="007E6FE6">
      <w:pPr>
        <w:ind w:firstLineChars="200" w:firstLine="420"/>
        <w:rPr>
          <w:rFonts w:ascii="宋体" w:eastAsia="宋体" w:hAnsi="宋体"/>
        </w:rPr>
      </w:pPr>
      <w:r>
        <w:rPr>
          <w:rFonts w:ascii="宋体" w:eastAsia="宋体" w:hAnsi="宋体" w:hint="eastAsia"/>
        </w:rPr>
        <w:t>②</w:t>
      </w:r>
      <w:r w:rsidRPr="007E6FE6">
        <w:rPr>
          <w:rFonts w:ascii="宋体" w:eastAsia="宋体" w:hAnsi="宋体"/>
        </w:rPr>
        <w:t>降低顾客敏感程度；</w:t>
      </w:r>
    </w:p>
    <w:p w14:paraId="62FF74ED" w14:textId="071839AD" w:rsidR="007E6FE6" w:rsidRPr="007E6FE6" w:rsidRDefault="007E6FE6" w:rsidP="007E6FE6">
      <w:pPr>
        <w:ind w:firstLineChars="200" w:firstLine="420"/>
        <w:rPr>
          <w:rFonts w:ascii="宋体" w:eastAsia="宋体" w:hAnsi="宋体"/>
        </w:rPr>
      </w:pPr>
      <w:r>
        <w:rPr>
          <w:rFonts w:ascii="宋体" w:eastAsia="宋体" w:hAnsi="宋体" w:hint="eastAsia"/>
        </w:rPr>
        <w:t>③</w:t>
      </w:r>
      <w:r w:rsidRPr="007E6FE6">
        <w:rPr>
          <w:rFonts w:ascii="宋体" w:eastAsia="宋体" w:hAnsi="宋体"/>
        </w:rPr>
        <w:t>增强讨价还价能力；</w:t>
      </w:r>
    </w:p>
    <w:p w14:paraId="692599DD" w14:textId="165A33B3" w:rsidR="007E6FE6" w:rsidRPr="00F97F2F" w:rsidRDefault="007E6FE6" w:rsidP="007E6FE6">
      <w:pPr>
        <w:ind w:firstLineChars="200" w:firstLine="420"/>
        <w:rPr>
          <w:rFonts w:ascii="宋体" w:eastAsia="宋体" w:hAnsi="宋体" w:hint="eastAsia"/>
        </w:rPr>
      </w:pPr>
      <w:r>
        <w:rPr>
          <w:rFonts w:ascii="宋体" w:eastAsia="宋体" w:hAnsi="宋体" w:hint="eastAsia"/>
        </w:rPr>
        <w:t>④</w:t>
      </w:r>
      <w:r w:rsidRPr="007E6FE6">
        <w:rPr>
          <w:rFonts w:ascii="宋体" w:eastAsia="宋体" w:hAnsi="宋体"/>
        </w:rPr>
        <w:t>防止替代品威胁。</w:t>
      </w:r>
    </w:p>
    <w:p w14:paraId="4B0E7E85" w14:textId="4387761F" w:rsidR="00484732" w:rsidRPr="00F97F2F" w:rsidRDefault="007E6FE6" w:rsidP="00484732">
      <w:pPr>
        <w:rPr>
          <w:rFonts w:ascii="宋体" w:eastAsia="宋体" w:hAnsi="宋体"/>
        </w:rPr>
      </w:pPr>
      <w:r>
        <w:rPr>
          <w:rFonts w:ascii="宋体" w:eastAsia="宋体" w:hAnsi="宋体" w:hint="eastAsia"/>
        </w:rPr>
        <w:t>（3）</w:t>
      </w:r>
      <w:r w:rsidR="00484732" w:rsidRPr="00F97F2F">
        <w:rPr>
          <w:rFonts w:ascii="宋体" w:eastAsia="宋体" w:hAnsi="宋体" w:hint="eastAsia"/>
        </w:rPr>
        <w:t>集中战略</w:t>
      </w:r>
    </w:p>
    <w:p w14:paraId="7D3B1274" w14:textId="29830677" w:rsidR="007E6FE6" w:rsidRPr="007E6FE6" w:rsidRDefault="007E6FE6" w:rsidP="007E6FE6">
      <w:pPr>
        <w:ind w:firstLineChars="200" w:firstLine="420"/>
        <w:rPr>
          <w:rFonts w:ascii="宋体" w:eastAsia="宋体" w:hAnsi="宋体"/>
        </w:rPr>
      </w:pPr>
      <w:r>
        <w:rPr>
          <w:rFonts w:ascii="宋体" w:eastAsia="宋体" w:hAnsi="宋体" w:hint="eastAsia"/>
        </w:rPr>
        <w:t>①</w:t>
      </w:r>
      <w:r w:rsidRPr="007E6FE6">
        <w:rPr>
          <w:rFonts w:ascii="宋体" w:eastAsia="宋体" w:hAnsi="宋体"/>
        </w:rPr>
        <w:t>成本集中战略（仅在某一市场低成本）</w:t>
      </w:r>
    </w:p>
    <w:p w14:paraId="45814F2C" w14:textId="09C7B767" w:rsidR="00484732" w:rsidRDefault="007E6FE6" w:rsidP="007E6FE6">
      <w:pPr>
        <w:ind w:firstLineChars="200" w:firstLine="420"/>
        <w:rPr>
          <w:rFonts w:ascii="宋体" w:eastAsia="宋体" w:hAnsi="宋体"/>
        </w:rPr>
      </w:pPr>
      <w:r>
        <w:rPr>
          <w:rFonts w:ascii="宋体" w:eastAsia="宋体" w:hAnsi="宋体" w:hint="eastAsia"/>
        </w:rPr>
        <w:t>②</w:t>
      </w:r>
      <w:r w:rsidRPr="007E6FE6">
        <w:rPr>
          <w:rFonts w:ascii="宋体" w:eastAsia="宋体" w:hAnsi="宋体"/>
        </w:rPr>
        <w:t>差异</w:t>
      </w:r>
      <w:proofErr w:type="gramStart"/>
      <w:r w:rsidRPr="007E6FE6">
        <w:rPr>
          <w:rFonts w:ascii="宋体" w:eastAsia="宋体" w:hAnsi="宋体"/>
        </w:rPr>
        <w:t>化集中</w:t>
      </w:r>
      <w:proofErr w:type="gramEnd"/>
      <w:r w:rsidRPr="007E6FE6">
        <w:rPr>
          <w:rFonts w:ascii="宋体" w:eastAsia="宋体" w:hAnsi="宋体"/>
        </w:rPr>
        <w:t>战略 （仅在某一市场差异化）</w:t>
      </w:r>
    </w:p>
    <w:p w14:paraId="4DD39580" w14:textId="77777777" w:rsidR="0076784A" w:rsidRPr="00F97F2F" w:rsidRDefault="0076784A" w:rsidP="007E6FE6">
      <w:pPr>
        <w:ind w:firstLineChars="200" w:firstLine="420"/>
        <w:rPr>
          <w:rFonts w:ascii="宋体" w:eastAsia="宋体" w:hAnsi="宋体" w:hint="eastAsia"/>
        </w:rPr>
      </w:pPr>
    </w:p>
    <w:p w14:paraId="4F2740F6" w14:textId="2FBDB41F" w:rsidR="00484732" w:rsidRPr="00A85A65" w:rsidRDefault="00484732" w:rsidP="00A85A65">
      <w:pPr>
        <w:jc w:val="center"/>
        <w:rPr>
          <w:rFonts w:ascii="宋体" w:eastAsia="宋体" w:hAnsi="宋体"/>
          <w:b/>
          <w:sz w:val="28"/>
        </w:rPr>
      </w:pPr>
      <w:r w:rsidRPr="00A85A65">
        <w:rPr>
          <w:rFonts w:ascii="宋体" w:eastAsia="宋体" w:hAnsi="宋体" w:hint="eastAsia"/>
          <w:b/>
          <w:sz w:val="28"/>
        </w:rPr>
        <w:t>第三章 企业生产管理</w:t>
      </w:r>
    </w:p>
    <w:p w14:paraId="7EEB94DD" w14:textId="548AAA45" w:rsidR="00484732" w:rsidRPr="00A85A65" w:rsidRDefault="00484732" w:rsidP="00484732">
      <w:pPr>
        <w:rPr>
          <w:rFonts w:ascii="宋体" w:eastAsia="宋体" w:hAnsi="宋体"/>
          <w:b/>
          <w:sz w:val="24"/>
        </w:rPr>
      </w:pPr>
      <w:r w:rsidRPr="00A85A65">
        <w:rPr>
          <w:rFonts w:ascii="宋体" w:eastAsia="宋体" w:hAnsi="宋体" w:hint="eastAsia"/>
          <w:b/>
          <w:sz w:val="24"/>
        </w:rPr>
        <w:t>3</w:t>
      </w:r>
      <w:r w:rsidRPr="00A85A65">
        <w:rPr>
          <w:rFonts w:ascii="宋体" w:eastAsia="宋体" w:hAnsi="宋体"/>
          <w:b/>
          <w:sz w:val="24"/>
        </w:rPr>
        <w:t xml:space="preserve">.1 </w:t>
      </w:r>
      <w:r w:rsidRPr="00A85A65">
        <w:rPr>
          <w:rFonts w:ascii="宋体" w:eastAsia="宋体" w:hAnsi="宋体" w:hint="eastAsia"/>
          <w:b/>
          <w:sz w:val="24"/>
        </w:rPr>
        <w:t>企业生产管理概述</w:t>
      </w:r>
    </w:p>
    <w:p w14:paraId="66B305A3" w14:textId="4C105371" w:rsidR="00484732" w:rsidRPr="00A85A65" w:rsidRDefault="00484732" w:rsidP="00484732">
      <w:pPr>
        <w:rPr>
          <w:rFonts w:ascii="宋体" w:eastAsia="宋体" w:hAnsi="宋体"/>
          <w:b/>
        </w:rPr>
      </w:pPr>
      <w:r w:rsidRPr="00A85A65">
        <w:rPr>
          <w:rFonts w:ascii="宋体" w:eastAsia="宋体" w:hAnsi="宋体" w:hint="eastAsia"/>
          <w:b/>
        </w:rPr>
        <w:t>1、企业生产系统的构成</w:t>
      </w:r>
    </w:p>
    <w:p w14:paraId="75F8726D" w14:textId="77777777" w:rsidR="00A85A65" w:rsidRPr="00A85A65" w:rsidRDefault="00A85A65" w:rsidP="00A85A65">
      <w:pPr>
        <w:ind w:firstLineChars="200" w:firstLine="420"/>
        <w:rPr>
          <w:rFonts w:ascii="宋体" w:eastAsia="宋体" w:hAnsi="宋体"/>
        </w:rPr>
      </w:pPr>
      <w:r w:rsidRPr="00A85A65">
        <w:rPr>
          <w:rFonts w:ascii="宋体" w:eastAsia="宋体" w:hAnsi="宋体" w:hint="eastAsia"/>
        </w:rPr>
        <w:t>企业生产系统是由输入、转化、输出、反馈四部分构成。核心是转化。</w:t>
      </w:r>
    </w:p>
    <w:p w14:paraId="574ABAEE" w14:textId="42CD3D6B" w:rsidR="00A85A65" w:rsidRPr="00A85A65" w:rsidRDefault="00A85A65" w:rsidP="00A85A65">
      <w:pPr>
        <w:rPr>
          <w:rFonts w:ascii="宋体" w:eastAsia="宋体" w:hAnsi="宋体"/>
        </w:rPr>
      </w:pPr>
      <w:r>
        <w:rPr>
          <w:rFonts w:ascii="宋体" w:eastAsia="宋体" w:hAnsi="宋体" w:hint="eastAsia"/>
        </w:rPr>
        <w:t>（1）</w:t>
      </w:r>
      <w:r w:rsidRPr="00A85A65">
        <w:rPr>
          <w:rFonts w:ascii="宋体" w:eastAsia="宋体" w:hAnsi="宋体"/>
        </w:rPr>
        <w:t>硬件是指构成生产系统的基本要素：</w:t>
      </w:r>
    </w:p>
    <w:p w14:paraId="68F22CA0" w14:textId="2698D855" w:rsidR="00A85A65" w:rsidRPr="00A85A65" w:rsidRDefault="00A85A65" w:rsidP="00A85A65">
      <w:pPr>
        <w:ind w:firstLineChars="200" w:firstLine="420"/>
        <w:rPr>
          <w:rFonts w:ascii="宋体" w:eastAsia="宋体" w:hAnsi="宋体"/>
        </w:rPr>
      </w:pPr>
      <w:r>
        <w:rPr>
          <w:rFonts w:ascii="宋体" w:eastAsia="宋体" w:hAnsi="宋体" w:hint="eastAsia"/>
        </w:rPr>
        <w:t>①</w:t>
      </w:r>
      <w:r w:rsidRPr="00A85A65">
        <w:rPr>
          <w:rFonts w:ascii="宋体" w:eastAsia="宋体" w:hAnsi="宋体"/>
        </w:rPr>
        <w:t>生产技术：生产流程、设备工具、技术变化规律</w:t>
      </w:r>
    </w:p>
    <w:p w14:paraId="2DA6F31B" w14:textId="1DF9A4B7" w:rsidR="00A85A65" w:rsidRPr="00A85A65" w:rsidRDefault="00A85A65" w:rsidP="00A85A65">
      <w:pPr>
        <w:ind w:firstLineChars="200" w:firstLine="420"/>
        <w:rPr>
          <w:rFonts w:ascii="宋体" w:eastAsia="宋体" w:hAnsi="宋体"/>
        </w:rPr>
      </w:pPr>
      <w:r>
        <w:rPr>
          <w:rFonts w:ascii="宋体" w:eastAsia="宋体" w:hAnsi="宋体" w:hint="eastAsia"/>
        </w:rPr>
        <w:t>②</w:t>
      </w:r>
      <w:r w:rsidRPr="00A85A65">
        <w:rPr>
          <w:rFonts w:ascii="宋体" w:eastAsia="宋体" w:hAnsi="宋体"/>
        </w:rPr>
        <w:t>生产设施：设施的布局、布置、联系方式</w:t>
      </w:r>
    </w:p>
    <w:p w14:paraId="78C92BBF" w14:textId="63735CF3" w:rsidR="00A85A65" w:rsidRPr="00A85A65" w:rsidRDefault="00A85A65" w:rsidP="00A85A65">
      <w:pPr>
        <w:ind w:firstLineChars="200" w:firstLine="420"/>
        <w:rPr>
          <w:rFonts w:ascii="宋体" w:eastAsia="宋体" w:hAnsi="宋体"/>
        </w:rPr>
      </w:pPr>
      <w:r>
        <w:rPr>
          <w:rFonts w:ascii="宋体" w:eastAsia="宋体" w:hAnsi="宋体" w:hint="eastAsia"/>
        </w:rPr>
        <w:t>③</w:t>
      </w:r>
      <w:r w:rsidRPr="00A85A65">
        <w:rPr>
          <w:rFonts w:ascii="宋体" w:eastAsia="宋体" w:hAnsi="宋体"/>
        </w:rPr>
        <w:t>生产规模：能力的大小、性质、变化规律</w:t>
      </w:r>
    </w:p>
    <w:p w14:paraId="58A02F87" w14:textId="772658BE" w:rsidR="00A85A65" w:rsidRPr="00A85A65" w:rsidRDefault="00A85A65" w:rsidP="00A85A65">
      <w:pPr>
        <w:ind w:firstLineChars="200" w:firstLine="420"/>
        <w:rPr>
          <w:rFonts w:ascii="宋体" w:eastAsia="宋体" w:hAnsi="宋体"/>
        </w:rPr>
      </w:pPr>
      <w:r>
        <w:rPr>
          <w:rFonts w:ascii="宋体" w:eastAsia="宋体" w:hAnsi="宋体" w:hint="eastAsia"/>
        </w:rPr>
        <w:t>④</w:t>
      </w:r>
      <w:r w:rsidRPr="00A85A65">
        <w:rPr>
          <w:rFonts w:ascii="宋体" w:eastAsia="宋体" w:hAnsi="宋体"/>
        </w:rPr>
        <w:t>生产一体化程度： 方向、程度、平衡性</w:t>
      </w:r>
    </w:p>
    <w:p w14:paraId="144C32AD" w14:textId="68692F0C" w:rsidR="00A85A65" w:rsidRPr="00A85A65" w:rsidRDefault="00A85A65" w:rsidP="00A85A65">
      <w:pPr>
        <w:rPr>
          <w:rFonts w:ascii="宋体" w:eastAsia="宋体" w:hAnsi="宋体"/>
        </w:rPr>
      </w:pPr>
      <w:r>
        <w:rPr>
          <w:rFonts w:ascii="宋体" w:eastAsia="宋体" w:hAnsi="宋体" w:hint="eastAsia"/>
        </w:rPr>
        <w:t>（2）</w:t>
      </w:r>
      <w:r w:rsidRPr="00A85A65">
        <w:rPr>
          <w:rFonts w:ascii="宋体" w:eastAsia="宋体" w:hAnsi="宋体"/>
        </w:rPr>
        <w:t>软件要素是指在生产系统中支持和控制系统运行的支撑要素：</w:t>
      </w:r>
    </w:p>
    <w:p w14:paraId="4A40C826" w14:textId="751B3A64" w:rsidR="00A85A65" w:rsidRPr="00A85A65" w:rsidRDefault="00A85A65" w:rsidP="00A85A65">
      <w:pPr>
        <w:ind w:firstLineChars="200" w:firstLine="420"/>
        <w:rPr>
          <w:rFonts w:ascii="宋体" w:eastAsia="宋体" w:hAnsi="宋体"/>
        </w:rPr>
      </w:pPr>
      <w:r>
        <w:rPr>
          <w:rFonts w:ascii="宋体" w:eastAsia="宋体" w:hAnsi="宋体" w:hint="eastAsia"/>
        </w:rPr>
        <w:t>①</w:t>
      </w:r>
      <w:r w:rsidRPr="00A85A65">
        <w:rPr>
          <w:rFonts w:ascii="宋体" w:eastAsia="宋体" w:hAnsi="宋体"/>
        </w:rPr>
        <w:t>生产计划</w:t>
      </w:r>
      <w:r>
        <w:rPr>
          <w:rFonts w:ascii="宋体" w:eastAsia="宋体" w:hAnsi="宋体" w:hint="eastAsia"/>
        </w:rPr>
        <w:t>：</w:t>
      </w:r>
      <w:r w:rsidRPr="00A85A65">
        <w:rPr>
          <w:rFonts w:ascii="宋体" w:eastAsia="宋体" w:hAnsi="宋体"/>
        </w:rPr>
        <w:t>决策规则、方法、手段等；</w:t>
      </w:r>
    </w:p>
    <w:p w14:paraId="324B4793" w14:textId="391881A0" w:rsidR="00A85A65" w:rsidRPr="00A85A65" w:rsidRDefault="00A85A65" w:rsidP="00A85A65">
      <w:pPr>
        <w:ind w:firstLineChars="200" w:firstLine="420"/>
        <w:rPr>
          <w:rFonts w:ascii="宋体" w:eastAsia="宋体" w:hAnsi="宋体"/>
        </w:rPr>
      </w:pPr>
      <w:r>
        <w:rPr>
          <w:rFonts w:ascii="宋体" w:eastAsia="宋体" w:hAnsi="宋体" w:hint="eastAsia"/>
        </w:rPr>
        <w:t>②</w:t>
      </w:r>
      <w:r w:rsidRPr="00A85A65">
        <w:rPr>
          <w:rFonts w:ascii="宋体" w:eastAsia="宋体" w:hAnsi="宋体"/>
        </w:rPr>
        <w:t>生产环境</w:t>
      </w:r>
      <w:r>
        <w:rPr>
          <w:rFonts w:ascii="宋体" w:eastAsia="宋体" w:hAnsi="宋体" w:hint="eastAsia"/>
        </w:rPr>
        <w:t>：</w:t>
      </w:r>
      <w:r w:rsidRPr="00A85A65">
        <w:rPr>
          <w:rFonts w:ascii="宋体" w:eastAsia="宋体" w:hAnsi="宋体"/>
        </w:rPr>
        <w:t>政治、经济、社会的变化等；</w:t>
      </w:r>
    </w:p>
    <w:p w14:paraId="0D05B037" w14:textId="3465245D" w:rsidR="00A85A65" w:rsidRPr="00A85A65" w:rsidRDefault="00A85A65" w:rsidP="00A85A65">
      <w:pPr>
        <w:ind w:firstLineChars="200" w:firstLine="420"/>
        <w:rPr>
          <w:rFonts w:ascii="宋体" w:eastAsia="宋体" w:hAnsi="宋体"/>
        </w:rPr>
      </w:pPr>
      <w:r>
        <w:rPr>
          <w:rFonts w:ascii="宋体" w:eastAsia="宋体" w:hAnsi="宋体" w:hint="eastAsia"/>
        </w:rPr>
        <w:t>③</w:t>
      </w:r>
      <w:r w:rsidRPr="00A85A65">
        <w:rPr>
          <w:rFonts w:ascii="宋体" w:eastAsia="宋体" w:hAnsi="宋体"/>
        </w:rPr>
        <w:t>生产质量</w:t>
      </w:r>
      <w:r>
        <w:rPr>
          <w:rFonts w:ascii="宋体" w:eastAsia="宋体" w:hAnsi="宋体" w:hint="eastAsia"/>
        </w:rPr>
        <w:t>：</w:t>
      </w:r>
      <w:r w:rsidRPr="00A85A65">
        <w:rPr>
          <w:rFonts w:ascii="宋体" w:eastAsia="宋体" w:hAnsi="宋体"/>
        </w:rPr>
        <w:t>质量检验、控制、保证体系等；</w:t>
      </w:r>
    </w:p>
    <w:p w14:paraId="295DED45" w14:textId="01A3C8C1" w:rsidR="00484732" w:rsidRPr="00F97F2F" w:rsidRDefault="00A85A65" w:rsidP="00A85A65">
      <w:pPr>
        <w:ind w:firstLineChars="200" w:firstLine="420"/>
        <w:rPr>
          <w:rFonts w:ascii="宋体" w:eastAsia="宋体" w:hAnsi="宋体"/>
        </w:rPr>
      </w:pPr>
      <w:r>
        <w:rPr>
          <w:rFonts w:ascii="宋体" w:eastAsia="宋体" w:hAnsi="宋体" w:hint="eastAsia"/>
        </w:rPr>
        <w:t>④</w:t>
      </w:r>
      <w:r w:rsidRPr="00A85A65">
        <w:rPr>
          <w:rFonts w:ascii="宋体" w:eastAsia="宋体" w:hAnsi="宋体"/>
        </w:rPr>
        <w:t>生产人员</w:t>
      </w:r>
      <w:r>
        <w:rPr>
          <w:rFonts w:ascii="宋体" w:eastAsia="宋体" w:hAnsi="宋体" w:hint="eastAsia"/>
        </w:rPr>
        <w:t>：</w:t>
      </w:r>
      <w:r w:rsidRPr="00A85A65">
        <w:rPr>
          <w:rFonts w:ascii="宋体" w:eastAsia="宋体" w:hAnsi="宋体"/>
        </w:rPr>
        <w:t>工作设计、素质要求、激励政策等。</w:t>
      </w:r>
    </w:p>
    <w:p w14:paraId="062CC0B8" w14:textId="621797E4" w:rsidR="00484732" w:rsidRPr="00A85A65" w:rsidRDefault="00484732" w:rsidP="00484732">
      <w:pPr>
        <w:rPr>
          <w:rFonts w:ascii="宋体" w:eastAsia="宋体" w:hAnsi="宋体"/>
          <w:b/>
          <w:sz w:val="24"/>
        </w:rPr>
      </w:pPr>
      <w:r w:rsidRPr="00A85A65">
        <w:rPr>
          <w:rFonts w:ascii="宋体" w:eastAsia="宋体" w:hAnsi="宋体" w:hint="eastAsia"/>
          <w:b/>
          <w:sz w:val="24"/>
        </w:rPr>
        <w:t>3</w:t>
      </w:r>
      <w:r w:rsidRPr="00A85A65">
        <w:rPr>
          <w:rFonts w:ascii="宋体" w:eastAsia="宋体" w:hAnsi="宋体"/>
          <w:b/>
          <w:sz w:val="24"/>
        </w:rPr>
        <w:t xml:space="preserve">.2 </w:t>
      </w:r>
      <w:r w:rsidRPr="00A85A65">
        <w:rPr>
          <w:rFonts w:ascii="宋体" w:eastAsia="宋体" w:hAnsi="宋体" w:hint="eastAsia"/>
          <w:b/>
          <w:sz w:val="24"/>
        </w:rPr>
        <w:t>生产类型</w:t>
      </w:r>
    </w:p>
    <w:p w14:paraId="3E2AE25D" w14:textId="183D07B1" w:rsidR="00484732" w:rsidRPr="00A85A65" w:rsidRDefault="00484732" w:rsidP="00484732">
      <w:pPr>
        <w:rPr>
          <w:rFonts w:ascii="宋体" w:eastAsia="宋体" w:hAnsi="宋体"/>
          <w:b/>
        </w:rPr>
      </w:pPr>
      <w:r w:rsidRPr="00A85A65">
        <w:rPr>
          <w:rFonts w:ascii="宋体" w:eastAsia="宋体" w:hAnsi="宋体" w:hint="eastAsia"/>
          <w:b/>
        </w:rPr>
        <w:t>1、企业生产类型的划分</w:t>
      </w:r>
    </w:p>
    <w:p w14:paraId="785CD45C" w14:textId="7E6BC599" w:rsidR="00484732" w:rsidRPr="00F97F2F" w:rsidRDefault="00484732" w:rsidP="00484732">
      <w:pPr>
        <w:rPr>
          <w:rFonts w:ascii="宋体" w:eastAsia="宋体" w:hAnsi="宋体"/>
        </w:rPr>
      </w:pPr>
      <w:r w:rsidRPr="00F97F2F">
        <w:rPr>
          <w:rFonts w:ascii="宋体" w:eastAsia="宋体" w:hAnsi="宋体" w:hint="eastAsia"/>
        </w:rPr>
        <w:t>（1）按照工艺特性划分</w:t>
      </w:r>
      <w:r w:rsidR="00A85A65">
        <w:rPr>
          <w:rFonts w:ascii="宋体" w:eastAsia="宋体" w:hAnsi="宋体" w:hint="eastAsia"/>
        </w:rPr>
        <w:t>：</w:t>
      </w:r>
      <w:r w:rsidR="00A85A65" w:rsidRPr="00A85A65">
        <w:rPr>
          <w:rFonts w:ascii="宋体" w:eastAsia="宋体" w:hAnsi="宋体" w:hint="eastAsia"/>
        </w:rPr>
        <w:t>加工装配型、流程型</w:t>
      </w:r>
    </w:p>
    <w:p w14:paraId="2A3DA3D6" w14:textId="21DFB64B" w:rsidR="00484732" w:rsidRPr="00F97F2F" w:rsidRDefault="00484732" w:rsidP="00484732">
      <w:pPr>
        <w:rPr>
          <w:rFonts w:ascii="宋体" w:eastAsia="宋体" w:hAnsi="宋体"/>
        </w:rPr>
      </w:pPr>
      <w:r w:rsidRPr="00F97F2F">
        <w:rPr>
          <w:rFonts w:ascii="宋体" w:eastAsia="宋体" w:hAnsi="宋体" w:hint="eastAsia"/>
        </w:rPr>
        <w:t>（2）按照生产特点划分</w:t>
      </w:r>
      <w:r w:rsidR="00A85A65">
        <w:rPr>
          <w:rFonts w:ascii="宋体" w:eastAsia="宋体" w:hAnsi="宋体" w:hint="eastAsia"/>
        </w:rPr>
        <w:t>：</w:t>
      </w:r>
      <w:r w:rsidR="00A85A65" w:rsidRPr="00A85A65">
        <w:rPr>
          <w:rFonts w:ascii="宋体" w:eastAsia="宋体" w:hAnsi="宋体" w:hint="eastAsia"/>
        </w:rPr>
        <w:t>备货型、订货型</w:t>
      </w:r>
    </w:p>
    <w:p w14:paraId="4800ECCE" w14:textId="3855FA39" w:rsidR="00484732" w:rsidRPr="00F97F2F" w:rsidRDefault="00484732" w:rsidP="00484732">
      <w:pPr>
        <w:rPr>
          <w:rFonts w:ascii="宋体" w:eastAsia="宋体" w:hAnsi="宋体"/>
        </w:rPr>
      </w:pPr>
      <w:r w:rsidRPr="00F97F2F">
        <w:rPr>
          <w:rFonts w:ascii="宋体" w:eastAsia="宋体" w:hAnsi="宋体" w:hint="eastAsia"/>
        </w:rPr>
        <w:t>（3）按照产品的专业化程度来划分</w:t>
      </w:r>
      <w:r w:rsidR="00A85A65">
        <w:rPr>
          <w:rFonts w:ascii="宋体" w:eastAsia="宋体" w:hAnsi="宋体" w:hint="eastAsia"/>
        </w:rPr>
        <w:t>：</w:t>
      </w:r>
      <w:r w:rsidR="00A85A65" w:rsidRPr="00A85A65">
        <w:rPr>
          <w:rFonts w:ascii="宋体" w:eastAsia="宋体" w:hAnsi="宋体" w:hint="eastAsia"/>
        </w:rPr>
        <w:t>大量生产、成批生产、单件生产</w:t>
      </w:r>
    </w:p>
    <w:p w14:paraId="1600150C" w14:textId="1C3426AF" w:rsidR="00484732" w:rsidRPr="00F97F2F" w:rsidRDefault="00484732" w:rsidP="00484732">
      <w:pPr>
        <w:rPr>
          <w:rFonts w:ascii="宋体" w:eastAsia="宋体" w:hAnsi="宋体"/>
        </w:rPr>
      </w:pPr>
    </w:p>
    <w:p w14:paraId="17BCB954" w14:textId="501F9909" w:rsidR="00484732" w:rsidRPr="00A85A65" w:rsidRDefault="00484732" w:rsidP="00484732">
      <w:pPr>
        <w:rPr>
          <w:rFonts w:ascii="宋体" w:eastAsia="宋体" w:hAnsi="宋体"/>
          <w:b/>
          <w:sz w:val="24"/>
        </w:rPr>
      </w:pPr>
      <w:r w:rsidRPr="00A85A65">
        <w:rPr>
          <w:rFonts w:ascii="宋体" w:eastAsia="宋体" w:hAnsi="宋体" w:hint="eastAsia"/>
          <w:b/>
          <w:sz w:val="24"/>
        </w:rPr>
        <w:t>3</w:t>
      </w:r>
      <w:r w:rsidRPr="00A85A65">
        <w:rPr>
          <w:rFonts w:ascii="宋体" w:eastAsia="宋体" w:hAnsi="宋体"/>
          <w:b/>
          <w:sz w:val="24"/>
        </w:rPr>
        <w:t xml:space="preserve">.3 </w:t>
      </w:r>
      <w:r w:rsidRPr="00A85A65">
        <w:rPr>
          <w:rFonts w:ascii="宋体" w:eastAsia="宋体" w:hAnsi="宋体" w:hint="eastAsia"/>
          <w:b/>
          <w:sz w:val="24"/>
        </w:rPr>
        <w:t>生产过程组织</w:t>
      </w:r>
    </w:p>
    <w:p w14:paraId="673EDF1C" w14:textId="3FA39B19" w:rsidR="00484732" w:rsidRPr="00A85A65" w:rsidRDefault="00484732" w:rsidP="00484732">
      <w:pPr>
        <w:rPr>
          <w:rFonts w:ascii="宋体" w:eastAsia="宋体" w:hAnsi="宋体"/>
          <w:b/>
        </w:rPr>
      </w:pPr>
      <w:r w:rsidRPr="00A85A65">
        <w:rPr>
          <w:rFonts w:ascii="宋体" w:eastAsia="宋体" w:hAnsi="宋体" w:hint="eastAsia"/>
          <w:b/>
        </w:rPr>
        <w:t>1、组织生产过程的基本要求</w:t>
      </w:r>
    </w:p>
    <w:p w14:paraId="0281D1F9" w14:textId="711B6393" w:rsidR="00484732" w:rsidRPr="00F97F2F" w:rsidRDefault="00484732" w:rsidP="00484732">
      <w:pPr>
        <w:rPr>
          <w:rFonts w:ascii="宋体" w:eastAsia="宋体" w:hAnsi="宋体"/>
        </w:rPr>
      </w:pPr>
      <w:r w:rsidRPr="00F97F2F">
        <w:rPr>
          <w:rFonts w:ascii="宋体" w:eastAsia="宋体" w:hAnsi="宋体" w:hint="eastAsia"/>
        </w:rPr>
        <w:lastRenderedPageBreak/>
        <w:t>（1）生产过程的连续性</w:t>
      </w:r>
    </w:p>
    <w:p w14:paraId="42C7F95C" w14:textId="53285075" w:rsidR="00484732" w:rsidRPr="00F97F2F" w:rsidRDefault="00484732" w:rsidP="00484732">
      <w:pPr>
        <w:rPr>
          <w:rFonts w:ascii="宋体" w:eastAsia="宋体" w:hAnsi="宋体"/>
        </w:rPr>
      </w:pPr>
      <w:r w:rsidRPr="00F97F2F">
        <w:rPr>
          <w:rFonts w:ascii="宋体" w:eastAsia="宋体" w:hAnsi="宋体" w:hint="eastAsia"/>
        </w:rPr>
        <w:t>（2）生产过程的平行性；</w:t>
      </w:r>
    </w:p>
    <w:p w14:paraId="4CA3703F" w14:textId="6A08DD39" w:rsidR="00484732" w:rsidRPr="00F97F2F" w:rsidRDefault="00484732" w:rsidP="00484732">
      <w:pPr>
        <w:rPr>
          <w:rFonts w:ascii="宋体" w:eastAsia="宋体" w:hAnsi="宋体"/>
        </w:rPr>
      </w:pPr>
      <w:r w:rsidRPr="00F97F2F">
        <w:rPr>
          <w:rFonts w:ascii="宋体" w:eastAsia="宋体" w:hAnsi="宋体" w:hint="eastAsia"/>
        </w:rPr>
        <w:t>（3）生产过程的比例性；</w:t>
      </w:r>
    </w:p>
    <w:p w14:paraId="711BB629" w14:textId="00E07812" w:rsidR="00484732" w:rsidRPr="00F97F2F" w:rsidRDefault="00484732" w:rsidP="00484732">
      <w:pPr>
        <w:rPr>
          <w:rFonts w:ascii="宋体" w:eastAsia="宋体" w:hAnsi="宋体"/>
        </w:rPr>
      </w:pPr>
      <w:r w:rsidRPr="00F97F2F">
        <w:rPr>
          <w:rFonts w:ascii="宋体" w:eastAsia="宋体" w:hAnsi="宋体" w:hint="eastAsia"/>
        </w:rPr>
        <w:t>（4）生产过程的均衡性；</w:t>
      </w:r>
    </w:p>
    <w:p w14:paraId="3E6AF1F4" w14:textId="14D992A8" w:rsidR="00484732" w:rsidRPr="00F97F2F" w:rsidRDefault="00484732" w:rsidP="00484732">
      <w:pPr>
        <w:rPr>
          <w:rFonts w:ascii="宋体" w:eastAsia="宋体" w:hAnsi="宋体"/>
        </w:rPr>
      </w:pPr>
      <w:r w:rsidRPr="00F97F2F">
        <w:rPr>
          <w:rFonts w:ascii="宋体" w:eastAsia="宋体" w:hAnsi="宋体" w:hint="eastAsia"/>
        </w:rPr>
        <w:t>（5）生产过程的适应性；</w:t>
      </w:r>
    </w:p>
    <w:p w14:paraId="36AC0DE6" w14:textId="3EBB016F" w:rsidR="00484732" w:rsidRPr="00F97F2F" w:rsidRDefault="00484732" w:rsidP="00484732">
      <w:pPr>
        <w:rPr>
          <w:rFonts w:ascii="宋体" w:eastAsia="宋体" w:hAnsi="宋体"/>
        </w:rPr>
      </w:pPr>
      <w:r w:rsidRPr="00F97F2F">
        <w:rPr>
          <w:rFonts w:ascii="宋体" w:eastAsia="宋体" w:hAnsi="宋体" w:hint="eastAsia"/>
        </w:rPr>
        <w:t>（6）生产过程的经济型。</w:t>
      </w:r>
    </w:p>
    <w:p w14:paraId="2732DF89" w14:textId="65B646EF" w:rsidR="00466A68" w:rsidRPr="00F97F2F" w:rsidRDefault="00466A68" w:rsidP="00484732">
      <w:pPr>
        <w:rPr>
          <w:rFonts w:ascii="宋体" w:eastAsia="宋体" w:hAnsi="宋体"/>
        </w:rPr>
      </w:pPr>
    </w:p>
    <w:p w14:paraId="731F0A75" w14:textId="3F9525EB" w:rsidR="00A85A65" w:rsidRDefault="00466A68" w:rsidP="00484732">
      <w:pPr>
        <w:rPr>
          <w:rFonts w:ascii="宋体" w:eastAsia="宋体" w:hAnsi="宋体"/>
          <w:b/>
        </w:rPr>
      </w:pPr>
      <w:r w:rsidRPr="00A85A65">
        <w:rPr>
          <w:rFonts w:ascii="宋体" w:eastAsia="宋体" w:hAnsi="宋体" w:hint="eastAsia"/>
          <w:b/>
        </w:rPr>
        <w:t>2、</w:t>
      </w:r>
      <w:r w:rsidR="00A85A65">
        <w:rPr>
          <w:rFonts w:ascii="宋体" w:eastAsia="宋体" w:hAnsi="宋体" w:hint="eastAsia"/>
          <w:b/>
        </w:rPr>
        <w:t>企业生产过程的空间组织</w:t>
      </w:r>
    </w:p>
    <w:p w14:paraId="1CCC398F" w14:textId="7C140AF2" w:rsidR="00466A68" w:rsidRPr="00A85A65" w:rsidRDefault="00A85A65" w:rsidP="00484732">
      <w:pPr>
        <w:rPr>
          <w:rFonts w:ascii="宋体" w:eastAsia="宋体" w:hAnsi="宋体"/>
        </w:rPr>
      </w:pPr>
      <w:r w:rsidRPr="00A85A65">
        <w:rPr>
          <w:rFonts w:ascii="宋体" w:eastAsia="宋体" w:hAnsi="宋体" w:hint="eastAsia"/>
        </w:rPr>
        <w:t>（1）</w:t>
      </w:r>
      <w:r w:rsidR="00466A68" w:rsidRPr="00A85A65">
        <w:rPr>
          <w:rFonts w:ascii="宋体" w:eastAsia="宋体" w:hAnsi="宋体" w:hint="eastAsia"/>
        </w:rPr>
        <w:t>企业生产单位的组成</w:t>
      </w:r>
    </w:p>
    <w:p w14:paraId="12CE539C" w14:textId="49BE2950" w:rsidR="00466A68" w:rsidRPr="00F97F2F" w:rsidRDefault="00A85A65" w:rsidP="00A85A65">
      <w:pPr>
        <w:ind w:firstLineChars="200" w:firstLine="420"/>
        <w:rPr>
          <w:rFonts w:ascii="宋体" w:eastAsia="宋体" w:hAnsi="宋体"/>
        </w:rPr>
      </w:pPr>
      <w:r>
        <w:rPr>
          <w:rFonts w:ascii="宋体" w:eastAsia="宋体" w:hAnsi="宋体" w:hint="eastAsia"/>
        </w:rPr>
        <w:t>①</w:t>
      </w:r>
      <w:r w:rsidR="00466A68" w:rsidRPr="00F97F2F">
        <w:rPr>
          <w:rFonts w:ascii="宋体" w:eastAsia="宋体" w:hAnsi="宋体" w:hint="eastAsia"/>
        </w:rPr>
        <w:t>基本生产部门；</w:t>
      </w:r>
    </w:p>
    <w:p w14:paraId="56AC8CB4" w14:textId="17BEFEC4" w:rsidR="00466A68" w:rsidRPr="00F97F2F" w:rsidRDefault="00A85A65" w:rsidP="00A85A65">
      <w:pPr>
        <w:ind w:firstLineChars="200" w:firstLine="420"/>
        <w:rPr>
          <w:rFonts w:ascii="宋体" w:eastAsia="宋体" w:hAnsi="宋体"/>
        </w:rPr>
      </w:pPr>
      <w:r>
        <w:rPr>
          <w:rFonts w:ascii="宋体" w:eastAsia="宋体" w:hAnsi="宋体" w:hint="eastAsia"/>
        </w:rPr>
        <w:t>②</w:t>
      </w:r>
      <w:r w:rsidR="00466A68" w:rsidRPr="00F97F2F">
        <w:rPr>
          <w:rFonts w:ascii="宋体" w:eastAsia="宋体" w:hAnsi="宋体" w:hint="eastAsia"/>
        </w:rPr>
        <w:t>辅助生产部门</w:t>
      </w:r>
    </w:p>
    <w:p w14:paraId="51577D03" w14:textId="2B5E9D49" w:rsidR="00466A68" w:rsidRDefault="00A85A65" w:rsidP="00A85A65">
      <w:pPr>
        <w:ind w:firstLineChars="200" w:firstLine="420"/>
        <w:rPr>
          <w:rFonts w:ascii="宋体" w:eastAsia="宋体" w:hAnsi="宋体"/>
        </w:rPr>
      </w:pPr>
      <w:r>
        <w:rPr>
          <w:rFonts w:ascii="宋体" w:eastAsia="宋体" w:hAnsi="宋体" w:hint="eastAsia"/>
        </w:rPr>
        <w:t>③</w:t>
      </w:r>
      <w:r w:rsidR="00466A68" w:rsidRPr="00F97F2F">
        <w:rPr>
          <w:rFonts w:ascii="宋体" w:eastAsia="宋体" w:hAnsi="宋体" w:hint="eastAsia"/>
        </w:rPr>
        <w:t>生产服务部门</w:t>
      </w:r>
    </w:p>
    <w:p w14:paraId="0F2DB541" w14:textId="77777777" w:rsidR="00E91471" w:rsidRDefault="00A85A65" w:rsidP="00E91471">
      <w:pPr>
        <w:jc w:val="center"/>
        <w:rPr>
          <w:rFonts w:ascii="宋体" w:eastAsia="宋体" w:hAnsi="宋体"/>
        </w:rPr>
      </w:pPr>
      <w:r>
        <w:rPr>
          <w:rFonts w:ascii="宋体" w:eastAsia="宋体" w:hAnsi="宋体"/>
          <w:noProof/>
        </w:rPr>
        <w:drawing>
          <wp:inline distT="0" distB="0" distL="0" distR="0" wp14:anchorId="5F71531E" wp14:editId="7B41071D">
            <wp:extent cx="2885440" cy="18383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5440" cy="1838325"/>
                    </a:xfrm>
                    <a:prstGeom prst="rect">
                      <a:avLst/>
                    </a:prstGeom>
                    <a:noFill/>
                  </pic:spPr>
                </pic:pic>
              </a:graphicData>
            </a:graphic>
          </wp:inline>
        </w:drawing>
      </w:r>
    </w:p>
    <w:p w14:paraId="61DCC4EC" w14:textId="57EF376A" w:rsidR="00466A68" w:rsidRPr="00E91471" w:rsidRDefault="00A85A65" w:rsidP="00E91471">
      <w:pPr>
        <w:rPr>
          <w:rFonts w:ascii="宋体" w:eastAsia="宋体" w:hAnsi="宋体"/>
        </w:rPr>
      </w:pPr>
      <w:r w:rsidRPr="00E91471">
        <w:rPr>
          <w:rFonts w:ascii="宋体" w:eastAsia="宋体" w:hAnsi="宋体" w:hint="eastAsia"/>
        </w:rPr>
        <w:t>（2）</w:t>
      </w:r>
      <w:r w:rsidR="00466A68" w:rsidRPr="00E91471">
        <w:rPr>
          <w:rFonts w:ascii="宋体" w:eastAsia="宋体" w:hAnsi="宋体" w:hint="eastAsia"/>
        </w:rPr>
        <w:t>生产单位的专业化组织形式</w:t>
      </w:r>
    </w:p>
    <w:p w14:paraId="2BA5C56F" w14:textId="63F432E6" w:rsidR="00A85A65" w:rsidRPr="00A85A65" w:rsidRDefault="00A85A65" w:rsidP="00A85A65">
      <w:pPr>
        <w:ind w:firstLineChars="200" w:firstLine="420"/>
        <w:rPr>
          <w:rFonts w:ascii="宋体" w:eastAsia="宋体" w:hAnsi="宋体" w:hint="eastAsia"/>
        </w:rPr>
      </w:pPr>
      <w:r w:rsidRPr="00A85A65">
        <w:rPr>
          <w:rFonts w:ascii="宋体" w:eastAsia="宋体" w:hAnsi="宋体" w:hint="eastAsia"/>
        </w:rPr>
        <w:t>生产单位的专业化组织形式是指设置企业生产单位（如车间）时所采取的专业化形式或专业化原则。</w:t>
      </w:r>
    </w:p>
    <w:p w14:paraId="77B62B86" w14:textId="59B7B413" w:rsidR="00466A68" w:rsidRPr="00F97F2F" w:rsidRDefault="00A85A65" w:rsidP="00A85A65">
      <w:pPr>
        <w:ind w:firstLineChars="200" w:firstLine="420"/>
        <w:rPr>
          <w:rFonts w:ascii="宋体" w:eastAsia="宋体" w:hAnsi="宋体"/>
        </w:rPr>
      </w:pPr>
      <w:r>
        <w:rPr>
          <w:rFonts w:ascii="宋体" w:eastAsia="宋体" w:hAnsi="宋体" w:hint="eastAsia"/>
        </w:rPr>
        <w:t>①</w:t>
      </w:r>
      <w:r w:rsidR="00466A68" w:rsidRPr="00F97F2F">
        <w:rPr>
          <w:rFonts w:ascii="宋体" w:eastAsia="宋体" w:hAnsi="宋体" w:hint="eastAsia"/>
        </w:rPr>
        <w:t>工艺专业化形式；</w:t>
      </w:r>
    </w:p>
    <w:p w14:paraId="67B97494" w14:textId="58A59282" w:rsidR="00466A68" w:rsidRPr="00F97F2F" w:rsidRDefault="00A85A65" w:rsidP="00A85A65">
      <w:pPr>
        <w:ind w:firstLineChars="200" w:firstLine="420"/>
        <w:rPr>
          <w:rFonts w:ascii="宋体" w:eastAsia="宋体" w:hAnsi="宋体"/>
        </w:rPr>
      </w:pPr>
      <w:r>
        <w:rPr>
          <w:rFonts w:ascii="宋体" w:eastAsia="宋体" w:hAnsi="宋体" w:hint="eastAsia"/>
        </w:rPr>
        <w:t>②</w:t>
      </w:r>
      <w:r w:rsidR="00466A68" w:rsidRPr="00F97F2F">
        <w:rPr>
          <w:rFonts w:ascii="宋体" w:eastAsia="宋体" w:hAnsi="宋体" w:hint="eastAsia"/>
        </w:rPr>
        <w:t>对象专业化形式；</w:t>
      </w:r>
    </w:p>
    <w:p w14:paraId="484DAD72" w14:textId="1000B336" w:rsidR="00466A68" w:rsidRPr="00F97F2F" w:rsidRDefault="00A85A65" w:rsidP="00A85A65">
      <w:pPr>
        <w:ind w:firstLineChars="200" w:firstLine="420"/>
        <w:rPr>
          <w:rFonts w:ascii="宋体" w:eastAsia="宋体" w:hAnsi="宋体"/>
        </w:rPr>
      </w:pPr>
      <w:r>
        <w:rPr>
          <w:rFonts w:ascii="宋体" w:eastAsia="宋体" w:hAnsi="宋体" w:hint="eastAsia"/>
        </w:rPr>
        <w:t>③</w:t>
      </w:r>
      <w:r w:rsidR="00466A68" w:rsidRPr="00F97F2F">
        <w:rPr>
          <w:rFonts w:ascii="宋体" w:eastAsia="宋体" w:hAnsi="宋体" w:hint="eastAsia"/>
        </w:rPr>
        <w:t>综合专业化形式。</w:t>
      </w:r>
    </w:p>
    <w:p w14:paraId="3C9F62B6" w14:textId="499AAEF2" w:rsidR="00466A68" w:rsidRPr="00F97F2F" w:rsidRDefault="00466A68" w:rsidP="00484732">
      <w:pPr>
        <w:rPr>
          <w:rFonts w:ascii="宋体" w:eastAsia="宋体" w:hAnsi="宋体"/>
        </w:rPr>
      </w:pPr>
    </w:p>
    <w:p w14:paraId="4E3647B0" w14:textId="1BD9E3DC" w:rsidR="00466A68" w:rsidRPr="000C2280" w:rsidRDefault="00466A68" w:rsidP="000C2280">
      <w:pPr>
        <w:jc w:val="center"/>
        <w:rPr>
          <w:rFonts w:ascii="宋体" w:eastAsia="宋体" w:hAnsi="宋体"/>
          <w:b/>
          <w:sz w:val="28"/>
        </w:rPr>
      </w:pPr>
      <w:r w:rsidRPr="000C2280">
        <w:rPr>
          <w:rFonts w:ascii="宋体" w:eastAsia="宋体" w:hAnsi="宋体" w:hint="eastAsia"/>
          <w:b/>
          <w:sz w:val="28"/>
        </w:rPr>
        <w:t>第四章 质量管理</w:t>
      </w:r>
    </w:p>
    <w:p w14:paraId="110726BF" w14:textId="7D0F86D8" w:rsidR="00466A68" w:rsidRPr="000C2280" w:rsidRDefault="00466A68" w:rsidP="00484732">
      <w:pPr>
        <w:rPr>
          <w:rFonts w:ascii="宋体" w:eastAsia="宋体" w:hAnsi="宋体"/>
          <w:b/>
          <w:sz w:val="24"/>
        </w:rPr>
      </w:pPr>
      <w:r w:rsidRPr="000C2280">
        <w:rPr>
          <w:rFonts w:ascii="宋体" w:eastAsia="宋体" w:hAnsi="宋体" w:hint="eastAsia"/>
          <w:b/>
          <w:sz w:val="24"/>
        </w:rPr>
        <w:t>4</w:t>
      </w:r>
      <w:r w:rsidRPr="000C2280">
        <w:rPr>
          <w:rFonts w:ascii="宋体" w:eastAsia="宋体" w:hAnsi="宋体"/>
          <w:b/>
          <w:sz w:val="24"/>
        </w:rPr>
        <w:t xml:space="preserve">.1 </w:t>
      </w:r>
      <w:r w:rsidRPr="000C2280">
        <w:rPr>
          <w:rFonts w:ascii="宋体" w:eastAsia="宋体" w:hAnsi="宋体" w:hint="eastAsia"/>
          <w:b/>
          <w:sz w:val="24"/>
        </w:rPr>
        <w:t>质量与质量管理的发展</w:t>
      </w:r>
    </w:p>
    <w:p w14:paraId="57B50421" w14:textId="3E360A90" w:rsidR="00466A68" w:rsidRPr="000C2280" w:rsidRDefault="00466A68" w:rsidP="00484732">
      <w:pPr>
        <w:rPr>
          <w:rFonts w:ascii="宋体" w:eastAsia="宋体" w:hAnsi="宋体"/>
          <w:b/>
        </w:rPr>
      </w:pPr>
      <w:r w:rsidRPr="000C2280">
        <w:rPr>
          <w:rFonts w:ascii="宋体" w:eastAsia="宋体" w:hAnsi="宋体" w:hint="eastAsia"/>
          <w:b/>
        </w:rPr>
        <w:t>1、质量的概念</w:t>
      </w:r>
    </w:p>
    <w:p w14:paraId="591DDADC" w14:textId="3AE44D28" w:rsidR="00466A68" w:rsidRPr="00F97F2F" w:rsidRDefault="00466A68" w:rsidP="00484732">
      <w:pPr>
        <w:rPr>
          <w:rFonts w:ascii="宋体" w:eastAsia="宋体" w:hAnsi="宋体"/>
        </w:rPr>
      </w:pPr>
      <w:r w:rsidRPr="00F97F2F">
        <w:rPr>
          <w:rFonts w:ascii="宋体" w:eastAsia="宋体" w:hAnsi="宋体" w:hint="eastAsia"/>
        </w:rPr>
        <w:t>（1）在质量管理中，质量是一种广义的概念，按照国际标准和我们国家标准的定义，质量是产品、过程或服务满足规定要求的特征和特性总和。</w:t>
      </w:r>
    </w:p>
    <w:p w14:paraId="6370C741" w14:textId="7ED3644A" w:rsidR="00466A68" w:rsidRPr="00F97F2F" w:rsidRDefault="00466A68" w:rsidP="00484732">
      <w:pPr>
        <w:rPr>
          <w:rFonts w:ascii="宋体" w:eastAsia="宋体" w:hAnsi="宋体"/>
        </w:rPr>
      </w:pPr>
      <w:r w:rsidRPr="00F97F2F">
        <w:rPr>
          <w:rFonts w:ascii="宋体" w:eastAsia="宋体" w:hAnsi="宋体" w:hint="eastAsia"/>
        </w:rPr>
        <w:t>（2）质量的狭义概念就是产品质量，包括产品结构、性能、精度、纯度、物理性能、化学成分等内在质量特性和产品的外观、形状、手感、色泽、气味等外部质量特性。产品种类繁多，质量特性各不相同，概括起来包括性能、寿命、可靠性、安全性、安全性、经济型五个方面，总的来说还能总结“适用性”。</w:t>
      </w:r>
    </w:p>
    <w:p w14:paraId="0EBB69F7" w14:textId="46DCDE9B" w:rsidR="00466A68" w:rsidRPr="00F97F2F" w:rsidRDefault="00466A68" w:rsidP="00484732">
      <w:pPr>
        <w:rPr>
          <w:rFonts w:ascii="宋体" w:eastAsia="宋体" w:hAnsi="宋体"/>
        </w:rPr>
      </w:pPr>
    </w:p>
    <w:p w14:paraId="2254AACA" w14:textId="2E00A3F6" w:rsidR="00466A68" w:rsidRPr="000C2280" w:rsidRDefault="00466A68" w:rsidP="00484732">
      <w:pPr>
        <w:rPr>
          <w:rFonts w:ascii="宋体" w:eastAsia="宋体" w:hAnsi="宋体"/>
          <w:b/>
        </w:rPr>
      </w:pPr>
      <w:r w:rsidRPr="000C2280">
        <w:rPr>
          <w:rFonts w:ascii="宋体" w:eastAsia="宋体" w:hAnsi="宋体" w:hint="eastAsia"/>
          <w:b/>
        </w:rPr>
        <w:t>2、全面质量管理</w:t>
      </w:r>
    </w:p>
    <w:p w14:paraId="699EF253" w14:textId="1FC8BA2D" w:rsidR="00466A68" w:rsidRPr="00F97F2F" w:rsidRDefault="00466A68" w:rsidP="00484732">
      <w:pPr>
        <w:rPr>
          <w:rFonts w:ascii="宋体" w:eastAsia="宋体" w:hAnsi="宋体"/>
        </w:rPr>
      </w:pPr>
      <w:r w:rsidRPr="00F97F2F">
        <w:rPr>
          <w:rFonts w:ascii="宋体" w:eastAsia="宋体" w:hAnsi="宋体" w:hint="eastAsia"/>
        </w:rPr>
        <w:t>（1）含义：所谓全面质量管理是从用户需要出发，全员参加、综合运用组织管理、专业技术和数理统计方法，实现从调研设计到销售服务全过程的管理，形成一套保证和提高产品质量的质量工作体系。</w:t>
      </w:r>
    </w:p>
    <w:p w14:paraId="52630078" w14:textId="0981E2EB" w:rsidR="000C2280" w:rsidRDefault="00466A68" w:rsidP="00484732">
      <w:pPr>
        <w:rPr>
          <w:rFonts w:ascii="宋体" w:eastAsia="宋体" w:hAnsi="宋体"/>
        </w:rPr>
      </w:pPr>
      <w:r w:rsidRPr="00F97F2F">
        <w:rPr>
          <w:rFonts w:ascii="宋体" w:eastAsia="宋体" w:hAnsi="宋体" w:hint="eastAsia"/>
        </w:rPr>
        <w:lastRenderedPageBreak/>
        <w:t>（2）特点</w:t>
      </w:r>
    </w:p>
    <w:p w14:paraId="56EAFEB4" w14:textId="3CD09949" w:rsidR="000C2280" w:rsidRPr="000C2280" w:rsidRDefault="000C2280" w:rsidP="000C2280">
      <w:pPr>
        <w:pStyle w:val="a7"/>
        <w:numPr>
          <w:ilvl w:val="0"/>
          <w:numId w:val="15"/>
        </w:numPr>
        <w:ind w:firstLineChars="0"/>
        <w:rPr>
          <w:rFonts w:ascii="宋体" w:eastAsia="宋体" w:hAnsi="宋体" w:hint="eastAsia"/>
        </w:rPr>
      </w:pPr>
      <w:r w:rsidRPr="000C2280">
        <w:rPr>
          <w:rFonts w:ascii="宋体" w:eastAsia="宋体" w:hAnsi="宋体" w:hint="eastAsia"/>
        </w:rPr>
        <w:t>“三全”</w:t>
      </w:r>
    </w:p>
    <w:p w14:paraId="514D991E" w14:textId="77777777" w:rsidR="000C2280" w:rsidRDefault="00466A68" w:rsidP="000C2280">
      <w:pPr>
        <w:ind w:firstLineChars="200" w:firstLine="420"/>
        <w:rPr>
          <w:rFonts w:ascii="宋体" w:eastAsia="宋体" w:hAnsi="宋体"/>
        </w:rPr>
      </w:pPr>
      <w:r w:rsidRPr="00F97F2F">
        <w:rPr>
          <w:rFonts w:ascii="宋体" w:eastAsia="宋体" w:hAnsi="宋体" w:hint="eastAsia"/>
        </w:rPr>
        <w:t>①全过程的质量管理；</w:t>
      </w:r>
    </w:p>
    <w:p w14:paraId="4ACCD8CE" w14:textId="77777777" w:rsidR="000C2280" w:rsidRDefault="00466A68" w:rsidP="000C2280">
      <w:pPr>
        <w:ind w:firstLineChars="200" w:firstLine="420"/>
        <w:rPr>
          <w:rFonts w:ascii="宋体" w:eastAsia="宋体" w:hAnsi="宋体"/>
        </w:rPr>
      </w:pPr>
      <w:r w:rsidRPr="00F97F2F">
        <w:rPr>
          <w:rFonts w:ascii="宋体" w:eastAsia="宋体" w:hAnsi="宋体" w:hint="eastAsia"/>
        </w:rPr>
        <w:t>②全面的质量管理；</w:t>
      </w:r>
    </w:p>
    <w:p w14:paraId="16F67F64" w14:textId="77777777" w:rsidR="000C2280" w:rsidRPr="000C2280" w:rsidRDefault="00466A68" w:rsidP="000C2280">
      <w:pPr>
        <w:ind w:firstLineChars="200" w:firstLine="420"/>
        <w:rPr>
          <w:rFonts w:ascii="宋体" w:eastAsia="宋体" w:hAnsi="宋体"/>
          <w:i/>
        </w:rPr>
      </w:pPr>
      <w:r w:rsidRPr="00F97F2F">
        <w:rPr>
          <w:rFonts w:ascii="宋体" w:eastAsia="宋体" w:hAnsi="宋体" w:hint="eastAsia"/>
        </w:rPr>
        <w:t>③全员参加的质量管理；</w:t>
      </w:r>
    </w:p>
    <w:p w14:paraId="581AD612" w14:textId="0860F71A" w:rsidR="00466A68" w:rsidRPr="000C2280" w:rsidRDefault="000C2280" w:rsidP="000C2280">
      <w:pPr>
        <w:pStyle w:val="a7"/>
        <w:numPr>
          <w:ilvl w:val="0"/>
          <w:numId w:val="15"/>
        </w:numPr>
        <w:ind w:firstLineChars="0"/>
        <w:rPr>
          <w:rFonts w:ascii="宋体" w:eastAsia="宋体" w:hAnsi="宋体"/>
        </w:rPr>
      </w:pPr>
      <w:r w:rsidRPr="000C2280">
        <w:rPr>
          <w:rFonts w:ascii="宋体" w:eastAsia="宋体" w:hAnsi="宋体" w:hint="eastAsia"/>
        </w:rPr>
        <w:t>“四个一切”</w:t>
      </w:r>
    </w:p>
    <w:p w14:paraId="2CC3F1B6" w14:textId="5BD3CD86" w:rsidR="000C2280" w:rsidRPr="000C2280" w:rsidRDefault="000C2280" w:rsidP="000C2280">
      <w:pPr>
        <w:ind w:firstLineChars="200" w:firstLine="420"/>
        <w:rPr>
          <w:rFonts w:ascii="宋体" w:eastAsia="宋体" w:hAnsi="宋体"/>
        </w:rPr>
      </w:pPr>
      <w:r>
        <w:rPr>
          <w:rFonts w:ascii="宋体" w:eastAsia="宋体" w:hAnsi="宋体" w:hint="eastAsia"/>
        </w:rPr>
        <w:t>①</w:t>
      </w:r>
      <w:r w:rsidRPr="000C2280">
        <w:rPr>
          <w:rFonts w:ascii="宋体" w:eastAsia="宋体" w:hAnsi="宋体"/>
        </w:rPr>
        <w:t>一切为用户服务</w:t>
      </w:r>
    </w:p>
    <w:p w14:paraId="741CA157" w14:textId="2D04E000" w:rsidR="000C2280" w:rsidRPr="000C2280" w:rsidRDefault="000C2280" w:rsidP="000C2280">
      <w:pPr>
        <w:ind w:firstLineChars="200" w:firstLine="420"/>
        <w:rPr>
          <w:rFonts w:ascii="宋体" w:eastAsia="宋体" w:hAnsi="宋体"/>
        </w:rPr>
      </w:pPr>
      <w:r>
        <w:rPr>
          <w:rFonts w:ascii="宋体" w:eastAsia="宋体" w:hAnsi="宋体" w:hint="eastAsia"/>
        </w:rPr>
        <w:t>②</w:t>
      </w:r>
      <w:r w:rsidRPr="000C2280">
        <w:rPr>
          <w:rFonts w:ascii="宋体" w:eastAsia="宋体" w:hAnsi="宋体"/>
        </w:rPr>
        <w:t>一切以预防为主</w:t>
      </w:r>
    </w:p>
    <w:p w14:paraId="096678BA" w14:textId="67B5820F" w:rsidR="000C2280" w:rsidRPr="000C2280" w:rsidRDefault="000C2280" w:rsidP="000C2280">
      <w:pPr>
        <w:ind w:firstLineChars="200" w:firstLine="420"/>
        <w:rPr>
          <w:rFonts w:ascii="宋体" w:eastAsia="宋体" w:hAnsi="宋体"/>
        </w:rPr>
      </w:pPr>
      <w:r>
        <w:rPr>
          <w:rFonts w:ascii="宋体" w:eastAsia="宋体" w:hAnsi="宋体" w:hint="eastAsia"/>
        </w:rPr>
        <w:t>③</w:t>
      </w:r>
      <w:r w:rsidRPr="000C2280">
        <w:rPr>
          <w:rFonts w:ascii="宋体" w:eastAsia="宋体" w:hAnsi="宋体"/>
        </w:rPr>
        <w:t>一切用数据说话</w:t>
      </w:r>
    </w:p>
    <w:p w14:paraId="0AF44DC8" w14:textId="4E5F2D58" w:rsidR="000C2280" w:rsidRDefault="000C2280" w:rsidP="000C2280">
      <w:pPr>
        <w:ind w:firstLineChars="200" w:firstLine="420"/>
        <w:rPr>
          <w:rFonts w:ascii="宋体" w:eastAsia="宋体" w:hAnsi="宋体"/>
        </w:rPr>
      </w:pPr>
      <w:r>
        <w:rPr>
          <w:rFonts w:ascii="宋体" w:eastAsia="宋体" w:hAnsi="宋体" w:hint="eastAsia"/>
        </w:rPr>
        <w:t>④</w:t>
      </w:r>
      <w:r w:rsidRPr="000C2280">
        <w:rPr>
          <w:rFonts w:ascii="宋体" w:eastAsia="宋体" w:hAnsi="宋体"/>
        </w:rPr>
        <w:t>一切按PDCA循环办事</w:t>
      </w:r>
    </w:p>
    <w:p w14:paraId="345B6AAD" w14:textId="77777777" w:rsidR="000C2280" w:rsidRPr="00F97F2F" w:rsidRDefault="000C2280" w:rsidP="000C2280">
      <w:pPr>
        <w:ind w:firstLineChars="200" w:firstLine="420"/>
        <w:rPr>
          <w:rFonts w:ascii="宋体" w:eastAsia="宋体" w:hAnsi="宋体" w:hint="eastAsia"/>
        </w:rPr>
      </w:pPr>
    </w:p>
    <w:p w14:paraId="6933F365" w14:textId="2A210AAE" w:rsidR="00466A68" w:rsidRPr="00A85A65" w:rsidRDefault="00466A68" w:rsidP="00484732">
      <w:pPr>
        <w:rPr>
          <w:rFonts w:ascii="宋体" w:eastAsia="宋体" w:hAnsi="宋体"/>
          <w:b/>
          <w:sz w:val="24"/>
        </w:rPr>
      </w:pPr>
      <w:r w:rsidRPr="00A85A65">
        <w:rPr>
          <w:rFonts w:ascii="宋体" w:eastAsia="宋体" w:hAnsi="宋体" w:hint="eastAsia"/>
          <w:b/>
          <w:sz w:val="24"/>
        </w:rPr>
        <w:t>4</w:t>
      </w:r>
      <w:r w:rsidRPr="00A85A65">
        <w:rPr>
          <w:rFonts w:ascii="宋体" w:eastAsia="宋体" w:hAnsi="宋体"/>
          <w:b/>
          <w:sz w:val="24"/>
        </w:rPr>
        <w:t xml:space="preserve">.2 </w:t>
      </w:r>
      <w:r w:rsidRPr="00A85A65">
        <w:rPr>
          <w:rFonts w:ascii="宋体" w:eastAsia="宋体" w:hAnsi="宋体" w:hint="eastAsia"/>
          <w:b/>
          <w:sz w:val="24"/>
        </w:rPr>
        <w:t>全面质量管理</w:t>
      </w:r>
    </w:p>
    <w:p w14:paraId="50A38888" w14:textId="09AC282A" w:rsidR="00466A68" w:rsidRPr="00A85A65" w:rsidRDefault="00466A68" w:rsidP="00484732">
      <w:pPr>
        <w:rPr>
          <w:rFonts w:ascii="宋体" w:eastAsia="宋体" w:hAnsi="宋体"/>
          <w:b/>
        </w:rPr>
      </w:pPr>
      <w:r w:rsidRPr="00A85A65">
        <w:rPr>
          <w:rFonts w:ascii="宋体" w:eastAsia="宋体" w:hAnsi="宋体" w:hint="eastAsia"/>
          <w:b/>
        </w:rPr>
        <w:t>1、全面质量管理的基本方法</w:t>
      </w:r>
    </w:p>
    <w:p w14:paraId="2C8D9B31" w14:textId="05376EC4" w:rsidR="00466A68" w:rsidRPr="00F97F2F" w:rsidRDefault="00466A68" w:rsidP="00484732">
      <w:pPr>
        <w:rPr>
          <w:rFonts w:ascii="宋体" w:eastAsia="宋体" w:hAnsi="宋体"/>
        </w:rPr>
      </w:pPr>
      <w:r w:rsidRPr="00F97F2F">
        <w:rPr>
          <w:rFonts w:ascii="宋体" w:eastAsia="宋体" w:hAnsi="宋体" w:hint="eastAsia"/>
        </w:rPr>
        <w:t>全面质量管理的基本方法有很多，书上介绍了PDCA循环和朱兰三部曲。考试要求PDCA循环</w:t>
      </w:r>
    </w:p>
    <w:p w14:paraId="3AA112CB" w14:textId="12917ECC" w:rsidR="00466A68" w:rsidRPr="00F97F2F" w:rsidRDefault="00466A68" w:rsidP="00484732">
      <w:pPr>
        <w:rPr>
          <w:rFonts w:ascii="宋体" w:eastAsia="宋体" w:hAnsi="宋体"/>
        </w:rPr>
      </w:pPr>
      <w:r w:rsidRPr="00F97F2F">
        <w:rPr>
          <w:rFonts w:ascii="宋体" w:eastAsia="宋体" w:hAnsi="宋体" w:hint="eastAsia"/>
        </w:rPr>
        <w:t>（1）PDCA循环的含义：</w:t>
      </w:r>
    </w:p>
    <w:p w14:paraId="3ED23B8C" w14:textId="649725D2" w:rsidR="000C2280" w:rsidRPr="000C2280" w:rsidRDefault="000C2280" w:rsidP="000C2280">
      <w:pPr>
        <w:rPr>
          <w:rFonts w:ascii="Times New Roman" w:eastAsia="宋体" w:hAnsi="Times New Roman" w:cs="Times New Roman" w:hint="eastAsia"/>
          <w:szCs w:val="24"/>
        </w:rPr>
      </w:pPr>
    </w:p>
    <w:p w14:paraId="22432DF9" w14:textId="0535CD39" w:rsidR="000C2280" w:rsidRPr="000C2280" w:rsidRDefault="000C2280" w:rsidP="000C2280">
      <w:pPr>
        <w:ind w:firstLineChars="200" w:firstLine="420"/>
        <w:rPr>
          <w:rFonts w:ascii="Times New Roman" w:eastAsia="宋体" w:hAnsi="Times New Roman" w:cs="Times New Roman"/>
          <w:szCs w:val="24"/>
        </w:rPr>
      </w:pPr>
      <w:r>
        <w:rPr>
          <w:rFonts w:ascii="宋体" w:eastAsia="宋体" w:hAnsi="宋体" w:cs="宋体" w:hint="eastAsia"/>
          <w:bCs/>
          <w:szCs w:val="24"/>
        </w:rPr>
        <w:t>①</w:t>
      </w:r>
      <w:r w:rsidRPr="000C2280">
        <w:rPr>
          <w:rFonts w:ascii="Times New Roman" w:eastAsia="宋体" w:hAnsi="Times New Roman" w:cs="Times New Roman"/>
          <w:bCs/>
          <w:szCs w:val="24"/>
        </w:rPr>
        <w:t xml:space="preserve">P (plan)  </w:t>
      </w:r>
      <w:r w:rsidRPr="000C2280">
        <w:rPr>
          <w:rFonts w:ascii="Times New Roman" w:eastAsia="宋体" w:hAnsi="Times New Roman" w:cs="Times New Roman" w:hint="eastAsia"/>
          <w:bCs/>
          <w:szCs w:val="24"/>
        </w:rPr>
        <w:t>－</w:t>
      </w:r>
      <w:r w:rsidRPr="000C2280">
        <w:rPr>
          <w:rFonts w:ascii="Times New Roman" w:eastAsia="宋体" w:hAnsi="Times New Roman" w:cs="Times New Roman" w:hint="eastAsia"/>
          <w:bCs/>
          <w:szCs w:val="24"/>
        </w:rPr>
        <w:t xml:space="preserve"> </w:t>
      </w:r>
      <w:r w:rsidRPr="000C2280">
        <w:rPr>
          <w:rFonts w:ascii="Times New Roman" w:eastAsia="宋体" w:hAnsi="Times New Roman" w:cs="Times New Roman" w:hint="eastAsia"/>
          <w:bCs/>
          <w:szCs w:val="24"/>
        </w:rPr>
        <w:t>计划</w:t>
      </w:r>
    </w:p>
    <w:p w14:paraId="06476135" w14:textId="7C0EC857" w:rsidR="000C2280" w:rsidRPr="000C2280" w:rsidRDefault="000C2280" w:rsidP="000C2280">
      <w:pPr>
        <w:ind w:firstLineChars="200" w:firstLine="420"/>
        <w:rPr>
          <w:rFonts w:ascii="Times New Roman" w:eastAsia="宋体" w:hAnsi="Times New Roman" w:cs="Times New Roman"/>
          <w:szCs w:val="24"/>
        </w:rPr>
      </w:pPr>
      <w:r>
        <w:rPr>
          <w:rFonts w:ascii="宋体" w:eastAsia="宋体" w:hAnsi="宋体" w:cs="宋体" w:hint="eastAsia"/>
          <w:bCs/>
          <w:szCs w:val="24"/>
        </w:rPr>
        <w:t>②</w:t>
      </w:r>
      <w:r w:rsidRPr="000C2280">
        <w:rPr>
          <w:rFonts w:ascii="Times New Roman" w:eastAsia="宋体" w:hAnsi="Times New Roman" w:cs="Times New Roman"/>
          <w:bCs/>
          <w:szCs w:val="24"/>
        </w:rPr>
        <w:t xml:space="preserve">D (do)     </w:t>
      </w:r>
      <w:r w:rsidRPr="000C2280">
        <w:rPr>
          <w:rFonts w:ascii="Times New Roman" w:eastAsia="宋体" w:hAnsi="Times New Roman" w:cs="Times New Roman" w:hint="eastAsia"/>
          <w:bCs/>
          <w:szCs w:val="24"/>
        </w:rPr>
        <w:t>－</w:t>
      </w:r>
      <w:r w:rsidRPr="000C2280">
        <w:rPr>
          <w:rFonts w:ascii="Times New Roman" w:eastAsia="宋体" w:hAnsi="Times New Roman" w:cs="Times New Roman" w:hint="eastAsia"/>
          <w:bCs/>
          <w:szCs w:val="24"/>
        </w:rPr>
        <w:t xml:space="preserve"> </w:t>
      </w:r>
      <w:r w:rsidRPr="000C2280">
        <w:rPr>
          <w:rFonts w:ascii="Times New Roman" w:eastAsia="宋体" w:hAnsi="Times New Roman" w:cs="Times New Roman" w:hint="eastAsia"/>
          <w:bCs/>
          <w:szCs w:val="24"/>
        </w:rPr>
        <w:t>实施</w:t>
      </w:r>
    </w:p>
    <w:p w14:paraId="7B68E71F" w14:textId="5E289A21" w:rsidR="000C2280" w:rsidRPr="000C2280" w:rsidRDefault="000C2280" w:rsidP="000C2280">
      <w:pPr>
        <w:ind w:firstLineChars="200" w:firstLine="420"/>
        <w:rPr>
          <w:rFonts w:ascii="Times New Roman" w:eastAsia="宋体" w:hAnsi="Times New Roman" w:cs="Times New Roman"/>
          <w:szCs w:val="24"/>
        </w:rPr>
      </w:pPr>
      <w:r>
        <w:rPr>
          <w:rFonts w:ascii="宋体" w:eastAsia="宋体" w:hAnsi="宋体" w:cs="宋体" w:hint="eastAsia"/>
          <w:bCs/>
          <w:szCs w:val="24"/>
        </w:rPr>
        <w:t>③</w:t>
      </w:r>
      <w:r w:rsidRPr="000C2280">
        <w:rPr>
          <w:rFonts w:ascii="Times New Roman" w:eastAsia="宋体" w:hAnsi="Times New Roman" w:cs="Times New Roman"/>
          <w:bCs/>
          <w:szCs w:val="24"/>
        </w:rPr>
        <w:t>C (check)</w:t>
      </w:r>
      <w:r w:rsidRPr="000C2280">
        <w:rPr>
          <w:rFonts w:ascii="Times New Roman" w:eastAsia="宋体" w:hAnsi="Times New Roman" w:cs="Times New Roman" w:hint="eastAsia"/>
          <w:bCs/>
          <w:szCs w:val="24"/>
        </w:rPr>
        <w:t>－</w:t>
      </w:r>
      <w:r w:rsidRPr="000C2280">
        <w:rPr>
          <w:rFonts w:ascii="Times New Roman" w:eastAsia="宋体" w:hAnsi="Times New Roman" w:cs="Times New Roman" w:hint="eastAsia"/>
          <w:bCs/>
          <w:szCs w:val="24"/>
        </w:rPr>
        <w:t xml:space="preserve"> </w:t>
      </w:r>
      <w:r w:rsidRPr="000C2280">
        <w:rPr>
          <w:rFonts w:ascii="Times New Roman" w:eastAsia="宋体" w:hAnsi="Times New Roman" w:cs="Times New Roman" w:hint="eastAsia"/>
          <w:bCs/>
          <w:szCs w:val="24"/>
        </w:rPr>
        <w:t>检查</w:t>
      </w:r>
    </w:p>
    <w:p w14:paraId="02778B4C" w14:textId="40F3EF01" w:rsidR="000C2280" w:rsidRDefault="000C2280" w:rsidP="000C2280">
      <w:pPr>
        <w:ind w:firstLineChars="200" w:firstLine="420"/>
        <w:rPr>
          <w:rFonts w:ascii="Times New Roman" w:eastAsia="宋体" w:hAnsi="Times New Roman" w:cs="Times New Roman"/>
          <w:bCs/>
          <w:szCs w:val="24"/>
        </w:rPr>
      </w:pPr>
      <w:r>
        <w:rPr>
          <w:rFonts w:ascii="宋体" w:eastAsia="宋体" w:hAnsi="宋体" w:cs="宋体" w:hint="eastAsia"/>
          <w:bCs/>
          <w:szCs w:val="24"/>
        </w:rPr>
        <w:t>④</w:t>
      </w:r>
      <w:r w:rsidRPr="000C2280">
        <w:rPr>
          <w:rFonts w:ascii="Times New Roman" w:eastAsia="宋体" w:hAnsi="Times New Roman" w:cs="Times New Roman"/>
          <w:bCs/>
          <w:szCs w:val="24"/>
        </w:rPr>
        <w:t>A (action)</w:t>
      </w:r>
      <w:r w:rsidRPr="000C2280">
        <w:rPr>
          <w:rFonts w:ascii="Times New Roman" w:eastAsia="宋体" w:hAnsi="Times New Roman" w:cs="Times New Roman" w:hint="eastAsia"/>
          <w:bCs/>
          <w:szCs w:val="24"/>
        </w:rPr>
        <w:t>－</w:t>
      </w:r>
      <w:r w:rsidRPr="000C2280">
        <w:rPr>
          <w:rFonts w:ascii="Times New Roman" w:eastAsia="宋体" w:hAnsi="Times New Roman" w:cs="Times New Roman" w:hint="eastAsia"/>
          <w:bCs/>
          <w:szCs w:val="24"/>
        </w:rPr>
        <w:t xml:space="preserve"> </w:t>
      </w:r>
      <w:r w:rsidRPr="000C2280">
        <w:rPr>
          <w:rFonts w:ascii="Times New Roman" w:eastAsia="宋体" w:hAnsi="Times New Roman" w:cs="Times New Roman" w:hint="eastAsia"/>
          <w:bCs/>
          <w:szCs w:val="24"/>
        </w:rPr>
        <w:t>处理</w:t>
      </w:r>
    </w:p>
    <w:p w14:paraId="6924D17A" w14:textId="2F38976B" w:rsidR="00A85A65" w:rsidRDefault="00A85A65" w:rsidP="00A85A65">
      <w:pPr>
        <w:rPr>
          <w:rFonts w:ascii="Times New Roman" w:eastAsia="宋体" w:hAnsi="Times New Roman" w:cs="Times New Roman"/>
          <w:szCs w:val="24"/>
        </w:rPr>
      </w:pPr>
      <w:r>
        <w:rPr>
          <w:rFonts w:ascii="Times New Roman" w:eastAsia="宋体" w:hAnsi="Times New Roman" w:cs="Times New Roman" w:hint="eastAsia"/>
          <w:szCs w:val="24"/>
        </w:rPr>
        <w:t>（</w:t>
      </w:r>
      <w:r>
        <w:rPr>
          <w:rFonts w:ascii="Times New Roman" w:eastAsia="宋体" w:hAnsi="Times New Roman" w:cs="Times New Roman" w:hint="eastAsia"/>
          <w:szCs w:val="24"/>
        </w:rPr>
        <w:t>2</w:t>
      </w:r>
      <w:r>
        <w:rPr>
          <w:rFonts w:ascii="Times New Roman" w:eastAsia="宋体" w:hAnsi="Times New Roman" w:cs="Times New Roman" w:hint="eastAsia"/>
          <w:szCs w:val="24"/>
        </w:rPr>
        <w:t>）基本步骤和所用方法</w:t>
      </w:r>
    </w:p>
    <w:p w14:paraId="2915B612" w14:textId="582283EC" w:rsidR="00A85A65" w:rsidRPr="000C2280" w:rsidRDefault="00A85A65" w:rsidP="00A85A65">
      <w:pPr>
        <w:ind w:firstLineChars="200" w:firstLine="420"/>
        <w:rPr>
          <w:rFonts w:ascii="Times New Roman" w:eastAsia="宋体" w:hAnsi="Times New Roman" w:cs="Times New Roman" w:hint="eastAsia"/>
          <w:szCs w:val="24"/>
        </w:rPr>
      </w:pPr>
      <w:r>
        <w:rPr>
          <w:rFonts w:ascii="Times New Roman" w:eastAsia="宋体" w:hAnsi="Times New Roman" w:cs="Times New Roman" w:hint="eastAsia"/>
          <w:szCs w:val="24"/>
        </w:rPr>
        <w:t>一般经过</w:t>
      </w:r>
      <w:r>
        <w:rPr>
          <w:rFonts w:ascii="Times New Roman" w:eastAsia="宋体" w:hAnsi="Times New Roman" w:cs="Times New Roman" w:hint="eastAsia"/>
          <w:szCs w:val="24"/>
        </w:rPr>
        <w:t>4</w:t>
      </w:r>
      <w:r>
        <w:rPr>
          <w:rFonts w:ascii="Times New Roman" w:eastAsia="宋体" w:hAnsi="Times New Roman" w:cs="Times New Roman" w:hint="eastAsia"/>
          <w:szCs w:val="24"/>
        </w:rPr>
        <w:t>个阶段、</w:t>
      </w:r>
      <w:r>
        <w:rPr>
          <w:rFonts w:ascii="Times New Roman" w:eastAsia="宋体" w:hAnsi="Times New Roman" w:cs="Times New Roman" w:hint="eastAsia"/>
          <w:szCs w:val="24"/>
        </w:rPr>
        <w:t>8</w:t>
      </w:r>
      <w:r>
        <w:rPr>
          <w:rFonts w:ascii="Times New Roman" w:eastAsia="宋体" w:hAnsi="Times New Roman" w:cs="Times New Roman" w:hint="eastAsia"/>
          <w:szCs w:val="24"/>
        </w:rPr>
        <w:t>个步骤。</w:t>
      </w:r>
    </w:p>
    <w:p w14:paraId="1A80C0CC" w14:textId="761CCED4" w:rsidR="00A85A65" w:rsidRPr="000C2280" w:rsidRDefault="00A85A65" w:rsidP="00A85A65">
      <w:pPr>
        <w:jc w:val="center"/>
        <w:rPr>
          <w:rFonts w:ascii="Times New Roman" w:eastAsia="宋体" w:hAnsi="Times New Roman" w:cs="Times New Roman" w:hint="eastAsia"/>
          <w:szCs w:val="24"/>
        </w:rPr>
      </w:pPr>
      <w:r>
        <w:rPr>
          <w:rFonts w:ascii="Times New Roman" w:eastAsia="宋体" w:hAnsi="Times New Roman" w:cs="Times New Roman" w:hint="eastAsia"/>
          <w:noProof/>
          <w:szCs w:val="24"/>
        </w:rPr>
        <w:drawing>
          <wp:inline distT="0" distB="0" distL="0" distR="0" wp14:anchorId="4A378171" wp14:editId="4B6D737A">
            <wp:extent cx="4320000" cy="1452656"/>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CD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000" cy="1452656"/>
                    </a:xfrm>
                    <a:prstGeom prst="rect">
                      <a:avLst/>
                    </a:prstGeom>
                  </pic:spPr>
                </pic:pic>
              </a:graphicData>
            </a:graphic>
          </wp:inline>
        </w:drawing>
      </w:r>
    </w:p>
    <w:p w14:paraId="6E310A98" w14:textId="585D4393" w:rsidR="000C2280" w:rsidRDefault="00A85A65" w:rsidP="000C2280">
      <w:pPr>
        <w:rPr>
          <w:rFonts w:ascii="Times New Roman" w:eastAsia="宋体" w:hAnsi="Times New Roman" w:cs="Times New Roman"/>
          <w:szCs w:val="24"/>
        </w:rPr>
      </w:pPr>
      <w:r>
        <w:rPr>
          <w:rFonts w:ascii="Times New Roman" w:eastAsia="宋体" w:hAnsi="Times New Roman" w:cs="Times New Roman" w:hint="eastAsia"/>
          <w:szCs w:val="24"/>
        </w:rPr>
        <w:t>（</w:t>
      </w:r>
      <w:r>
        <w:rPr>
          <w:rFonts w:ascii="Times New Roman" w:eastAsia="宋体" w:hAnsi="Times New Roman" w:cs="Times New Roman" w:hint="eastAsia"/>
          <w:szCs w:val="24"/>
        </w:rPr>
        <w:t>3</w:t>
      </w:r>
      <w:r>
        <w:rPr>
          <w:rFonts w:ascii="Times New Roman" w:eastAsia="宋体" w:hAnsi="Times New Roman" w:cs="Times New Roman" w:hint="eastAsia"/>
          <w:szCs w:val="24"/>
        </w:rPr>
        <w:t>）</w:t>
      </w:r>
      <w:r w:rsidR="000C2280" w:rsidRPr="000C2280">
        <w:rPr>
          <w:rFonts w:ascii="Times New Roman" w:eastAsia="宋体" w:hAnsi="Times New Roman" w:cs="Times New Roman" w:hint="eastAsia"/>
          <w:szCs w:val="24"/>
        </w:rPr>
        <w:t>特点：</w:t>
      </w:r>
    </w:p>
    <w:p w14:paraId="0CF637CC" w14:textId="6EA725BB" w:rsidR="00A85A65" w:rsidRDefault="00A85A65" w:rsidP="00A85A65">
      <w:pPr>
        <w:ind w:firstLineChars="200" w:firstLine="420"/>
        <w:rPr>
          <w:rFonts w:ascii="Times New Roman" w:eastAsia="宋体" w:hAnsi="Times New Roman" w:cs="Times New Roman"/>
          <w:szCs w:val="24"/>
        </w:rPr>
      </w:pPr>
      <w:r>
        <w:rPr>
          <w:rFonts w:ascii="Times New Roman" w:eastAsia="宋体" w:hAnsi="Times New Roman" w:cs="Times New Roman" w:hint="eastAsia"/>
          <w:szCs w:val="24"/>
        </w:rPr>
        <w:t>①整个企业的质量保证体系构成一个大的管理循环，而各级、各部门的管理又都有各自的</w:t>
      </w:r>
      <w:r>
        <w:rPr>
          <w:rFonts w:ascii="Times New Roman" w:eastAsia="宋体" w:hAnsi="Times New Roman" w:cs="Times New Roman" w:hint="eastAsia"/>
          <w:szCs w:val="24"/>
        </w:rPr>
        <w:t>PSDA</w:t>
      </w:r>
      <w:r>
        <w:rPr>
          <w:rFonts w:ascii="Times New Roman" w:eastAsia="宋体" w:hAnsi="Times New Roman" w:cs="Times New Roman" w:hint="eastAsia"/>
          <w:szCs w:val="24"/>
        </w:rPr>
        <w:t>循环。</w:t>
      </w:r>
    </w:p>
    <w:p w14:paraId="1D5F7291" w14:textId="5274B32B" w:rsidR="00A85A65" w:rsidRDefault="00A85A65" w:rsidP="00A85A65">
      <w:pPr>
        <w:ind w:firstLineChars="200" w:firstLine="420"/>
        <w:rPr>
          <w:rFonts w:ascii="Times New Roman" w:eastAsia="宋体" w:hAnsi="Times New Roman" w:cs="Times New Roman"/>
          <w:szCs w:val="24"/>
        </w:rPr>
      </w:pPr>
      <w:r>
        <w:rPr>
          <w:rFonts w:ascii="Times New Roman" w:eastAsia="宋体" w:hAnsi="Times New Roman" w:cs="Times New Roman" w:hint="eastAsia"/>
          <w:szCs w:val="24"/>
        </w:rPr>
        <w:t>②管理循环每转一周就提高一步。</w:t>
      </w:r>
    </w:p>
    <w:p w14:paraId="620A4D70" w14:textId="666CB2D9" w:rsidR="00A85A65" w:rsidRDefault="00A85A65" w:rsidP="00A85A65">
      <w:pPr>
        <w:jc w:val="center"/>
        <w:rPr>
          <w:rFonts w:ascii="Times New Roman" w:eastAsia="宋体" w:hAnsi="Times New Roman" w:cs="Times New Roman" w:hint="eastAsia"/>
          <w:szCs w:val="24"/>
        </w:rPr>
      </w:pPr>
      <w:r>
        <w:rPr>
          <w:rFonts w:ascii="Times New Roman" w:eastAsia="宋体" w:hAnsi="Times New Roman" w:cs="Times New Roman" w:hint="eastAsia"/>
          <w:noProof/>
          <w:szCs w:val="24"/>
        </w:rPr>
        <w:lastRenderedPageBreak/>
        <w:drawing>
          <wp:inline distT="0" distB="0" distL="0" distR="0" wp14:anchorId="73160A51" wp14:editId="6CC4D3D2">
            <wp:extent cx="3600000" cy="2277197"/>
            <wp:effectExtent l="0" t="0" r="63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循环.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0" cy="2277197"/>
                    </a:xfrm>
                    <a:prstGeom prst="rect">
                      <a:avLst/>
                    </a:prstGeom>
                  </pic:spPr>
                </pic:pic>
              </a:graphicData>
            </a:graphic>
          </wp:inline>
        </w:drawing>
      </w:r>
    </w:p>
    <w:p w14:paraId="626E928A" w14:textId="4585ACC3" w:rsidR="00A85A65" w:rsidRPr="000C2280" w:rsidRDefault="00A85A65" w:rsidP="00A85A65">
      <w:pPr>
        <w:ind w:firstLineChars="200" w:firstLine="420"/>
        <w:rPr>
          <w:rFonts w:ascii="Times New Roman" w:eastAsia="宋体" w:hAnsi="Times New Roman" w:cs="Times New Roman" w:hint="eastAsia"/>
          <w:szCs w:val="24"/>
        </w:rPr>
      </w:pPr>
      <w:r>
        <w:rPr>
          <w:rFonts w:ascii="Times New Roman" w:eastAsia="宋体" w:hAnsi="Times New Roman" w:cs="Times New Roman" w:hint="eastAsia"/>
          <w:szCs w:val="24"/>
        </w:rPr>
        <w:t>③关键在于“处理”这个阶段。</w:t>
      </w:r>
    </w:p>
    <w:p w14:paraId="6A7052B7" w14:textId="77777777" w:rsidR="000C2280" w:rsidRPr="000C2280" w:rsidRDefault="000C2280" w:rsidP="000C2280">
      <w:pPr>
        <w:numPr>
          <w:ilvl w:val="0"/>
          <w:numId w:val="16"/>
        </w:numPr>
        <w:rPr>
          <w:rFonts w:ascii="Times New Roman" w:eastAsia="宋体" w:hAnsi="Times New Roman" w:cs="Times New Roman"/>
          <w:szCs w:val="24"/>
        </w:rPr>
      </w:pPr>
      <w:r w:rsidRPr="000C2280">
        <w:rPr>
          <w:rFonts w:ascii="Times New Roman" w:eastAsia="宋体" w:hAnsi="Times New Roman" w:cs="Times New Roman" w:hint="eastAsia"/>
          <w:bCs/>
          <w:szCs w:val="24"/>
        </w:rPr>
        <w:t>大环套小环</w:t>
      </w:r>
    </w:p>
    <w:p w14:paraId="72222D17" w14:textId="77777777" w:rsidR="000C2280" w:rsidRPr="000C2280" w:rsidRDefault="000C2280" w:rsidP="000C2280">
      <w:pPr>
        <w:numPr>
          <w:ilvl w:val="0"/>
          <w:numId w:val="16"/>
        </w:numPr>
        <w:rPr>
          <w:rFonts w:ascii="Times New Roman" w:eastAsia="宋体" w:hAnsi="Times New Roman" w:cs="Times New Roman"/>
          <w:szCs w:val="24"/>
        </w:rPr>
      </w:pPr>
      <w:r w:rsidRPr="000C2280">
        <w:rPr>
          <w:rFonts w:ascii="Times New Roman" w:eastAsia="宋体" w:hAnsi="Times New Roman" w:cs="Times New Roman" w:hint="eastAsia"/>
          <w:bCs/>
          <w:szCs w:val="24"/>
        </w:rPr>
        <w:t>一环扣一环</w:t>
      </w:r>
    </w:p>
    <w:p w14:paraId="2428B9CD" w14:textId="77777777" w:rsidR="000C2280" w:rsidRPr="000C2280" w:rsidRDefault="000C2280" w:rsidP="000C2280">
      <w:pPr>
        <w:numPr>
          <w:ilvl w:val="0"/>
          <w:numId w:val="16"/>
        </w:numPr>
        <w:rPr>
          <w:rFonts w:ascii="Times New Roman" w:eastAsia="宋体" w:hAnsi="Times New Roman" w:cs="Times New Roman"/>
          <w:szCs w:val="24"/>
        </w:rPr>
      </w:pPr>
      <w:r w:rsidRPr="000C2280">
        <w:rPr>
          <w:rFonts w:ascii="Times New Roman" w:eastAsia="宋体" w:hAnsi="Times New Roman" w:cs="Times New Roman" w:hint="eastAsia"/>
          <w:bCs/>
          <w:szCs w:val="24"/>
        </w:rPr>
        <w:t>小环保大环</w:t>
      </w:r>
    </w:p>
    <w:p w14:paraId="496CBD6C" w14:textId="77777777" w:rsidR="000C2280" w:rsidRPr="000C2280" w:rsidRDefault="000C2280" w:rsidP="000C2280">
      <w:pPr>
        <w:numPr>
          <w:ilvl w:val="0"/>
          <w:numId w:val="16"/>
        </w:numPr>
        <w:rPr>
          <w:rFonts w:ascii="Times New Roman" w:eastAsia="宋体" w:hAnsi="Times New Roman" w:cs="Times New Roman" w:hint="eastAsia"/>
          <w:szCs w:val="24"/>
        </w:rPr>
      </w:pPr>
      <w:r w:rsidRPr="000C2280">
        <w:rPr>
          <w:rFonts w:ascii="Times New Roman" w:eastAsia="宋体" w:hAnsi="Times New Roman" w:cs="Times New Roman" w:hint="eastAsia"/>
          <w:bCs/>
          <w:szCs w:val="24"/>
        </w:rPr>
        <w:t>推动大循环</w:t>
      </w:r>
    </w:p>
    <w:p w14:paraId="72BA1ACB" w14:textId="5645D704" w:rsidR="00701ECD" w:rsidRPr="00F97F2F" w:rsidRDefault="00701ECD" w:rsidP="00484732">
      <w:pPr>
        <w:rPr>
          <w:rFonts w:ascii="宋体" w:eastAsia="宋体" w:hAnsi="宋体"/>
        </w:rPr>
      </w:pPr>
    </w:p>
    <w:p w14:paraId="50568FB7" w14:textId="254728A5" w:rsidR="00701ECD" w:rsidRPr="00A85A65" w:rsidRDefault="00701ECD" w:rsidP="00484732">
      <w:pPr>
        <w:rPr>
          <w:rFonts w:ascii="宋体" w:eastAsia="宋体" w:hAnsi="宋体"/>
          <w:b/>
          <w:sz w:val="24"/>
        </w:rPr>
      </w:pPr>
      <w:r w:rsidRPr="00A85A65">
        <w:rPr>
          <w:rFonts w:ascii="宋体" w:eastAsia="宋体" w:hAnsi="宋体" w:hint="eastAsia"/>
          <w:b/>
          <w:sz w:val="24"/>
        </w:rPr>
        <w:t>4</w:t>
      </w:r>
      <w:r w:rsidRPr="00A85A65">
        <w:rPr>
          <w:rFonts w:ascii="宋体" w:eastAsia="宋体" w:hAnsi="宋体"/>
          <w:b/>
          <w:sz w:val="24"/>
        </w:rPr>
        <w:t xml:space="preserve">.3 </w:t>
      </w:r>
      <w:r w:rsidRPr="00A85A65">
        <w:rPr>
          <w:rFonts w:ascii="宋体" w:eastAsia="宋体" w:hAnsi="宋体" w:hint="eastAsia"/>
          <w:b/>
          <w:sz w:val="24"/>
        </w:rPr>
        <w:t>ISO质量标准与质量体系认证</w:t>
      </w:r>
    </w:p>
    <w:p w14:paraId="1B986502" w14:textId="77777777" w:rsidR="00A85A65" w:rsidRPr="00A85A65" w:rsidRDefault="00701ECD" w:rsidP="00484732">
      <w:pPr>
        <w:rPr>
          <w:rFonts w:ascii="宋体" w:eastAsia="宋体" w:hAnsi="宋体"/>
          <w:b/>
        </w:rPr>
      </w:pPr>
      <w:r w:rsidRPr="00A85A65">
        <w:rPr>
          <w:rFonts w:ascii="宋体" w:eastAsia="宋体" w:hAnsi="宋体" w:hint="eastAsia"/>
          <w:b/>
        </w:rPr>
        <w:t>1、认证</w:t>
      </w:r>
    </w:p>
    <w:p w14:paraId="35EF15B6" w14:textId="01044359" w:rsidR="00701ECD" w:rsidRPr="00F97F2F" w:rsidRDefault="00701ECD" w:rsidP="00A85A65">
      <w:pPr>
        <w:ind w:firstLineChars="200" w:firstLine="420"/>
        <w:rPr>
          <w:rFonts w:ascii="宋体" w:eastAsia="宋体" w:hAnsi="宋体"/>
        </w:rPr>
      </w:pPr>
      <w:r w:rsidRPr="00F97F2F">
        <w:rPr>
          <w:rFonts w:ascii="宋体" w:eastAsia="宋体" w:hAnsi="宋体" w:hint="eastAsia"/>
        </w:rPr>
        <w:t>对第一方（供方或卖方）生产的产品甲，第二方（需方或买方），无法判定其品质是否合格，而由第三方来判定。第三方既要对第一方负责，又要对第二方负责，不偏不倚，出具的证明要能获得双方的信任，这样的活动就叫“认证”。</w:t>
      </w:r>
    </w:p>
    <w:p w14:paraId="5001772B" w14:textId="77777777" w:rsidR="00A85A65" w:rsidRPr="00A85A65" w:rsidRDefault="00701ECD" w:rsidP="00484732">
      <w:pPr>
        <w:rPr>
          <w:rFonts w:ascii="宋体" w:eastAsia="宋体" w:hAnsi="宋体"/>
          <w:b/>
        </w:rPr>
      </w:pPr>
      <w:r w:rsidRPr="00A85A65">
        <w:rPr>
          <w:rFonts w:ascii="宋体" w:eastAsia="宋体" w:hAnsi="宋体" w:hint="eastAsia"/>
          <w:b/>
        </w:rPr>
        <w:t>2、产品质量认证</w:t>
      </w:r>
    </w:p>
    <w:p w14:paraId="0DCCB03D" w14:textId="365402F0" w:rsidR="00701ECD" w:rsidRPr="00F97F2F" w:rsidRDefault="00701ECD" w:rsidP="00A85A65">
      <w:pPr>
        <w:ind w:firstLineChars="200" w:firstLine="420"/>
        <w:rPr>
          <w:rFonts w:ascii="宋体" w:eastAsia="宋体" w:hAnsi="宋体"/>
        </w:rPr>
      </w:pPr>
      <w:r w:rsidRPr="00F97F2F">
        <w:rPr>
          <w:rFonts w:ascii="宋体" w:eastAsia="宋体" w:hAnsi="宋体" w:hint="eastAsia"/>
        </w:rPr>
        <w:t>产品质量认证是指依据产品标准和相应的技术要求，经认证机构确认并通过颁发认证证书和认证标志证明某一产品符合相应的标准和相应的技术要求的活动。</w:t>
      </w:r>
    </w:p>
    <w:p w14:paraId="24D09F30" w14:textId="77777777" w:rsidR="00A85A65" w:rsidRPr="00A85A65" w:rsidRDefault="00701ECD" w:rsidP="00484732">
      <w:pPr>
        <w:rPr>
          <w:rFonts w:ascii="宋体" w:eastAsia="宋体" w:hAnsi="宋体"/>
          <w:b/>
        </w:rPr>
      </w:pPr>
      <w:r w:rsidRPr="00A85A65">
        <w:rPr>
          <w:rFonts w:ascii="宋体" w:eastAsia="宋体" w:hAnsi="宋体"/>
          <w:b/>
        </w:rPr>
        <w:t>3</w:t>
      </w:r>
      <w:r w:rsidRPr="00A85A65">
        <w:rPr>
          <w:rFonts w:ascii="宋体" w:eastAsia="宋体" w:hAnsi="宋体" w:hint="eastAsia"/>
          <w:b/>
        </w:rPr>
        <w:t>、质量体系认证</w:t>
      </w:r>
    </w:p>
    <w:p w14:paraId="67AC5A7D" w14:textId="64C997C7" w:rsidR="00701ECD" w:rsidRPr="00F97F2F" w:rsidRDefault="00701ECD" w:rsidP="00A85A65">
      <w:pPr>
        <w:ind w:firstLineChars="200" w:firstLine="420"/>
        <w:rPr>
          <w:rFonts w:ascii="宋体" w:eastAsia="宋体" w:hAnsi="宋体"/>
        </w:rPr>
      </w:pPr>
      <w:r w:rsidRPr="00F97F2F">
        <w:rPr>
          <w:rFonts w:ascii="宋体" w:eastAsia="宋体" w:hAnsi="宋体" w:hint="eastAsia"/>
        </w:rPr>
        <w:t>质量体系认证是指由公正的第三方体系认证机构，依据正式发布的质量体系标准（即采用ISO</w:t>
      </w:r>
      <w:r w:rsidRPr="00F97F2F">
        <w:rPr>
          <w:rFonts w:ascii="宋体" w:eastAsia="宋体" w:hAnsi="宋体"/>
        </w:rPr>
        <w:t>9000</w:t>
      </w:r>
      <w:r w:rsidRPr="00F97F2F">
        <w:rPr>
          <w:rFonts w:ascii="宋体" w:eastAsia="宋体" w:hAnsi="宋体" w:hint="eastAsia"/>
        </w:rPr>
        <w:t>族标准），对被认证企业的质量体系进行审核，并以颁发认证证书和发布注册名录的形式，向公众证明企业的质量体系符合某一质量体系标准，有能力按规定的质量要求提供产品，可以相信企业在产品质量方面能够说到做到。</w:t>
      </w:r>
    </w:p>
    <w:p w14:paraId="7C8E31D3" w14:textId="761A61A9" w:rsidR="00701ECD" w:rsidRPr="00F97F2F" w:rsidRDefault="00701ECD" w:rsidP="00484732">
      <w:pPr>
        <w:rPr>
          <w:rFonts w:ascii="宋体" w:eastAsia="宋体" w:hAnsi="宋体"/>
        </w:rPr>
      </w:pPr>
    </w:p>
    <w:p w14:paraId="6D2193E4" w14:textId="06C0A8F1" w:rsidR="00701ECD" w:rsidRPr="00506A47" w:rsidRDefault="00701ECD" w:rsidP="00506A47">
      <w:pPr>
        <w:jc w:val="center"/>
        <w:rPr>
          <w:rFonts w:ascii="宋体" w:eastAsia="宋体" w:hAnsi="宋体"/>
          <w:b/>
          <w:sz w:val="28"/>
        </w:rPr>
      </w:pPr>
      <w:r w:rsidRPr="00506A47">
        <w:rPr>
          <w:rFonts w:ascii="宋体" w:eastAsia="宋体" w:hAnsi="宋体" w:hint="eastAsia"/>
          <w:b/>
          <w:sz w:val="28"/>
        </w:rPr>
        <w:t>第五章 人力资源管理</w:t>
      </w:r>
    </w:p>
    <w:p w14:paraId="281DD61B" w14:textId="0D78CBFC" w:rsidR="00701ECD" w:rsidRPr="00506A47" w:rsidRDefault="00701ECD" w:rsidP="00484732">
      <w:pPr>
        <w:rPr>
          <w:rFonts w:ascii="宋体" w:eastAsia="宋体" w:hAnsi="宋体"/>
          <w:b/>
          <w:sz w:val="24"/>
        </w:rPr>
      </w:pPr>
      <w:r w:rsidRPr="00506A47">
        <w:rPr>
          <w:rFonts w:ascii="宋体" w:eastAsia="宋体" w:hAnsi="宋体" w:hint="eastAsia"/>
          <w:b/>
          <w:sz w:val="24"/>
        </w:rPr>
        <w:t>5</w:t>
      </w:r>
      <w:r w:rsidRPr="00506A47">
        <w:rPr>
          <w:rFonts w:ascii="宋体" w:eastAsia="宋体" w:hAnsi="宋体"/>
          <w:b/>
          <w:sz w:val="24"/>
        </w:rPr>
        <w:t xml:space="preserve">.1 </w:t>
      </w:r>
      <w:r w:rsidRPr="00506A47">
        <w:rPr>
          <w:rFonts w:ascii="宋体" w:eastAsia="宋体" w:hAnsi="宋体" w:hint="eastAsia"/>
          <w:b/>
          <w:sz w:val="24"/>
        </w:rPr>
        <w:t>人力资源管理</w:t>
      </w:r>
    </w:p>
    <w:p w14:paraId="2342688C" w14:textId="0DBC0B59" w:rsidR="0058254E" w:rsidRPr="000C2280" w:rsidRDefault="00701ECD" w:rsidP="00040D57">
      <w:pPr>
        <w:rPr>
          <w:rFonts w:ascii="宋体" w:eastAsia="宋体" w:hAnsi="宋体"/>
          <w:b/>
        </w:rPr>
      </w:pPr>
      <w:r w:rsidRPr="000C2280">
        <w:rPr>
          <w:rFonts w:ascii="宋体" w:eastAsia="宋体" w:hAnsi="宋体" w:hint="eastAsia"/>
          <w:b/>
        </w:rPr>
        <w:t>1、人力资源的定义</w:t>
      </w:r>
    </w:p>
    <w:p w14:paraId="59B5E98E" w14:textId="4D8FBC03" w:rsidR="00701ECD" w:rsidRPr="00F97F2F" w:rsidRDefault="00701ECD" w:rsidP="00040D57">
      <w:pPr>
        <w:rPr>
          <w:rFonts w:ascii="宋体" w:eastAsia="宋体" w:hAnsi="宋体"/>
        </w:rPr>
      </w:pPr>
      <w:r w:rsidRPr="00F97F2F">
        <w:rPr>
          <w:rFonts w:ascii="宋体" w:eastAsia="宋体" w:hAnsi="宋体" w:hint="eastAsia"/>
        </w:rPr>
        <w:t>（1）广义来说，人力资源是指一切具有正常智力的人；</w:t>
      </w:r>
    </w:p>
    <w:p w14:paraId="1E2C9BA1" w14:textId="783CA3DE" w:rsidR="00701ECD" w:rsidRPr="00F97F2F" w:rsidRDefault="00701ECD" w:rsidP="00040D57">
      <w:pPr>
        <w:rPr>
          <w:rFonts w:ascii="宋体" w:eastAsia="宋体" w:hAnsi="宋体"/>
        </w:rPr>
      </w:pPr>
      <w:r w:rsidRPr="00F97F2F">
        <w:rPr>
          <w:rFonts w:ascii="宋体" w:eastAsia="宋体" w:hAnsi="宋体" w:hint="eastAsia"/>
        </w:rPr>
        <w:t>（2）狭义来说，人力资源是指能够推动国民经济和社会发展的具有智力劳动和体力劳动的人的总和，包含数量和质量两个方面。</w:t>
      </w:r>
    </w:p>
    <w:p w14:paraId="496782F8" w14:textId="23183FBC" w:rsidR="00701ECD" w:rsidRPr="00F97F2F" w:rsidRDefault="00701ECD" w:rsidP="00040D57">
      <w:pPr>
        <w:rPr>
          <w:rFonts w:ascii="宋体" w:eastAsia="宋体" w:hAnsi="宋体"/>
        </w:rPr>
      </w:pPr>
    </w:p>
    <w:p w14:paraId="7451C864" w14:textId="73418110" w:rsidR="00701ECD" w:rsidRPr="000C2280" w:rsidRDefault="00701ECD" w:rsidP="00040D57">
      <w:pPr>
        <w:rPr>
          <w:rFonts w:ascii="宋体" w:eastAsia="宋体" w:hAnsi="宋体"/>
          <w:b/>
        </w:rPr>
      </w:pPr>
      <w:r w:rsidRPr="000C2280">
        <w:rPr>
          <w:rFonts w:ascii="宋体" w:eastAsia="宋体" w:hAnsi="宋体" w:hint="eastAsia"/>
          <w:b/>
        </w:rPr>
        <w:t>2、人力资源的特征</w:t>
      </w:r>
    </w:p>
    <w:p w14:paraId="3301348E" w14:textId="603FD787" w:rsidR="00701ECD" w:rsidRPr="00F97F2F" w:rsidRDefault="00701ECD" w:rsidP="00040D57">
      <w:pPr>
        <w:rPr>
          <w:rFonts w:ascii="宋体" w:eastAsia="宋体" w:hAnsi="宋体"/>
        </w:rPr>
      </w:pPr>
      <w:r w:rsidRPr="00F97F2F">
        <w:rPr>
          <w:rFonts w:ascii="宋体" w:eastAsia="宋体" w:hAnsi="宋体" w:hint="eastAsia"/>
        </w:rPr>
        <w:t>（1）人力资源的能动性；</w:t>
      </w:r>
    </w:p>
    <w:p w14:paraId="0C3C34D5" w14:textId="35B6C89D" w:rsidR="00701ECD" w:rsidRPr="00F97F2F" w:rsidRDefault="00701ECD" w:rsidP="00040D57">
      <w:pPr>
        <w:rPr>
          <w:rFonts w:ascii="宋体" w:eastAsia="宋体" w:hAnsi="宋体"/>
        </w:rPr>
      </w:pPr>
      <w:r w:rsidRPr="00F97F2F">
        <w:rPr>
          <w:rFonts w:ascii="宋体" w:eastAsia="宋体" w:hAnsi="宋体" w:hint="eastAsia"/>
        </w:rPr>
        <w:t>（2）人力资源的再生性；</w:t>
      </w:r>
    </w:p>
    <w:p w14:paraId="403B1277" w14:textId="53A66469" w:rsidR="00701ECD" w:rsidRPr="00F97F2F" w:rsidRDefault="00701ECD" w:rsidP="00040D57">
      <w:pPr>
        <w:rPr>
          <w:rFonts w:ascii="宋体" w:eastAsia="宋体" w:hAnsi="宋体"/>
        </w:rPr>
      </w:pPr>
      <w:r w:rsidRPr="00F97F2F">
        <w:rPr>
          <w:rFonts w:ascii="宋体" w:eastAsia="宋体" w:hAnsi="宋体" w:hint="eastAsia"/>
        </w:rPr>
        <w:t>（3）人力资源的二重性；</w:t>
      </w:r>
    </w:p>
    <w:p w14:paraId="3166F1DA" w14:textId="57301666" w:rsidR="00701ECD" w:rsidRPr="00F97F2F" w:rsidRDefault="00701ECD" w:rsidP="00040D57">
      <w:pPr>
        <w:rPr>
          <w:rFonts w:ascii="宋体" w:eastAsia="宋体" w:hAnsi="宋体"/>
        </w:rPr>
      </w:pPr>
      <w:r w:rsidRPr="00F97F2F">
        <w:rPr>
          <w:rFonts w:ascii="宋体" w:eastAsia="宋体" w:hAnsi="宋体" w:hint="eastAsia"/>
        </w:rPr>
        <w:lastRenderedPageBreak/>
        <w:t>（4）人力资源的时效性；</w:t>
      </w:r>
    </w:p>
    <w:p w14:paraId="35B14396" w14:textId="34E9DD25" w:rsidR="005D54A1" w:rsidRPr="00F97F2F" w:rsidRDefault="00701ECD" w:rsidP="00040D57">
      <w:pPr>
        <w:rPr>
          <w:rFonts w:ascii="宋体" w:eastAsia="宋体" w:hAnsi="宋体"/>
        </w:rPr>
      </w:pPr>
      <w:r w:rsidRPr="00F97F2F">
        <w:rPr>
          <w:rFonts w:ascii="宋体" w:eastAsia="宋体" w:hAnsi="宋体" w:hint="eastAsia"/>
        </w:rPr>
        <w:t>（5）人力资源的社会性。</w:t>
      </w:r>
    </w:p>
    <w:p w14:paraId="0AD59C00" w14:textId="3FCE7162" w:rsidR="005D54A1" w:rsidRPr="00F97F2F" w:rsidRDefault="005D54A1" w:rsidP="00040D57">
      <w:pPr>
        <w:rPr>
          <w:rFonts w:ascii="宋体" w:eastAsia="宋体" w:hAnsi="宋体"/>
        </w:rPr>
      </w:pPr>
    </w:p>
    <w:p w14:paraId="6DE09E15" w14:textId="1FF7190A" w:rsidR="005D54A1" w:rsidRPr="000C2280" w:rsidRDefault="005D54A1" w:rsidP="00040D57">
      <w:pPr>
        <w:rPr>
          <w:rFonts w:ascii="宋体" w:eastAsia="宋体" w:hAnsi="宋体"/>
          <w:b/>
          <w:sz w:val="24"/>
        </w:rPr>
      </w:pPr>
      <w:r w:rsidRPr="000C2280">
        <w:rPr>
          <w:rFonts w:ascii="宋体" w:eastAsia="宋体" w:hAnsi="宋体" w:hint="eastAsia"/>
          <w:b/>
          <w:sz w:val="24"/>
        </w:rPr>
        <w:t>5</w:t>
      </w:r>
      <w:r w:rsidRPr="000C2280">
        <w:rPr>
          <w:rFonts w:ascii="宋体" w:eastAsia="宋体" w:hAnsi="宋体"/>
          <w:b/>
          <w:sz w:val="24"/>
        </w:rPr>
        <w:t xml:space="preserve">.2 </w:t>
      </w:r>
      <w:r w:rsidRPr="000C2280">
        <w:rPr>
          <w:rFonts w:ascii="宋体" w:eastAsia="宋体" w:hAnsi="宋体" w:hint="eastAsia"/>
          <w:b/>
          <w:sz w:val="24"/>
        </w:rPr>
        <w:t>工作分析</w:t>
      </w:r>
    </w:p>
    <w:p w14:paraId="658849D4" w14:textId="724D3AC0" w:rsidR="005D54A1" w:rsidRPr="000C2280" w:rsidRDefault="005D54A1" w:rsidP="00040D57">
      <w:pPr>
        <w:rPr>
          <w:rFonts w:ascii="宋体" w:eastAsia="宋体" w:hAnsi="宋体"/>
          <w:b/>
        </w:rPr>
      </w:pPr>
      <w:r w:rsidRPr="000C2280">
        <w:rPr>
          <w:rFonts w:ascii="宋体" w:eastAsia="宋体" w:hAnsi="宋体" w:hint="eastAsia"/>
          <w:b/>
        </w:rPr>
        <w:t>1、工作分析的内容</w:t>
      </w:r>
    </w:p>
    <w:p w14:paraId="17D3CC31" w14:textId="53B90497" w:rsidR="005D54A1" w:rsidRDefault="005D54A1" w:rsidP="00040D57">
      <w:pPr>
        <w:rPr>
          <w:rFonts w:ascii="宋体" w:eastAsia="宋体" w:hAnsi="宋体"/>
        </w:rPr>
      </w:pPr>
      <w:r w:rsidRPr="00F97F2F">
        <w:rPr>
          <w:rFonts w:ascii="宋体" w:eastAsia="宋体" w:hAnsi="宋体" w:hint="eastAsia"/>
        </w:rPr>
        <w:t>（1）工作描述</w:t>
      </w:r>
    </w:p>
    <w:p w14:paraId="5476AA7A" w14:textId="77777777" w:rsidR="000C2280" w:rsidRPr="000C2280" w:rsidRDefault="000C2280" w:rsidP="000C2280">
      <w:pPr>
        <w:ind w:firstLineChars="200" w:firstLine="420"/>
        <w:rPr>
          <w:rFonts w:ascii="宋体" w:eastAsia="宋体" w:hAnsi="宋体"/>
        </w:rPr>
      </w:pPr>
      <w:r w:rsidRPr="000C2280">
        <w:rPr>
          <w:rFonts w:ascii="宋体" w:eastAsia="宋体" w:hAnsi="宋体" w:hint="eastAsia"/>
        </w:rPr>
        <w:t>说明工作的物质特点和环境特点</w:t>
      </w:r>
      <w:r w:rsidRPr="000C2280">
        <w:rPr>
          <w:rFonts w:ascii="宋体" w:eastAsia="宋体" w:hAnsi="宋体"/>
        </w:rPr>
        <w:t>,包括：</w:t>
      </w:r>
    </w:p>
    <w:p w14:paraId="6776F8D6" w14:textId="0349412E" w:rsidR="000C2280" w:rsidRPr="000C2280" w:rsidRDefault="000C2280" w:rsidP="000C2280">
      <w:pPr>
        <w:ind w:firstLineChars="200" w:firstLine="420"/>
        <w:rPr>
          <w:rFonts w:ascii="宋体" w:eastAsia="宋体" w:hAnsi="宋体"/>
        </w:rPr>
      </w:pPr>
      <w:r>
        <w:rPr>
          <w:rFonts w:ascii="宋体" w:eastAsia="宋体" w:hAnsi="宋体" w:hint="eastAsia"/>
        </w:rPr>
        <w:t>①</w:t>
      </w:r>
      <w:r w:rsidRPr="000C2280">
        <w:rPr>
          <w:rFonts w:ascii="宋体" w:eastAsia="宋体" w:hAnsi="宋体"/>
        </w:rPr>
        <w:t>岗位的名称、级别</w:t>
      </w:r>
    </w:p>
    <w:p w14:paraId="5A3526DF" w14:textId="2C56315E" w:rsidR="000C2280" w:rsidRPr="000C2280" w:rsidRDefault="000C2280" w:rsidP="000C2280">
      <w:pPr>
        <w:ind w:firstLineChars="200" w:firstLine="420"/>
        <w:rPr>
          <w:rFonts w:ascii="宋体" w:eastAsia="宋体" w:hAnsi="宋体"/>
        </w:rPr>
      </w:pPr>
      <w:r>
        <w:rPr>
          <w:rFonts w:ascii="宋体" w:eastAsia="宋体" w:hAnsi="宋体" w:hint="eastAsia"/>
        </w:rPr>
        <w:t>②</w:t>
      </w:r>
      <w:r w:rsidRPr="000C2280">
        <w:rPr>
          <w:rFonts w:ascii="宋体" w:eastAsia="宋体" w:hAnsi="宋体"/>
        </w:rPr>
        <w:t>岗位设置的目的</w:t>
      </w:r>
    </w:p>
    <w:p w14:paraId="44211FE3" w14:textId="01B0AAB6" w:rsidR="000C2280" w:rsidRPr="000C2280" w:rsidRDefault="000C2280" w:rsidP="000C2280">
      <w:pPr>
        <w:ind w:firstLineChars="200" w:firstLine="420"/>
        <w:rPr>
          <w:rFonts w:ascii="宋体" w:eastAsia="宋体" w:hAnsi="宋体"/>
        </w:rPr>
      </w:pPr>
      <w:r>
        <w:rPr>
          <w:rFonts w:ascii="宋体" w:eastAsia="宋体" w:hAnsi="宋体" w:hint="eastAsia"/>
        </w:rPr>
        <w:t>③</w:t>
      </w:r>
      <w:r w:rsidRPr="000C2280">
        <w:rPr>
          <w:rFonts w:ascii="宋体" w:eastAsia="宋体" w:hAnsi="宋体"/>
        </w:rPr>
        <w:t>岗位的工作内容、任务和职责</w:t>
      </w:r>
    </w:p>
    <w:p w14:paraId="155DD312" w14:textId="07DF7E89" w:rsidR="000C2280" w:rsidRDefault="000C2280" w:rsidP="000C2280">
      <w:pPr>
        <w:ind w:firstLineChars="200" w:firstLine="420"/>
        <w:rPr>
          <w:rFonts w:ascii="宋体" w:eastAsia="宋体" w:hAnsi="宋体"/>
        </w:rPr>
      </w:pPr>
      <w:r>
        <w:rPr>
          <w:rFonts w:ascii="宋体" w:eastAsia="宋体" w:hAnsi="宋体" w:hint="eastAsia"/>
        </w:rPr>
        <w:t>④</w:t>
      </w:r>
      <w:r w:rsidRPr="000C2280">
        <w:rPr>
          <w:rFonts w:ascii="宋体" w:eastAsia="宋体" w:hAnsi="宋体"/>
        </w:rPr>
        <w:t>岗位需要的工作条件</w:t>
      </w:r>
    </w:p>
    <w:p w14:paraId="131AB974" w14:textId="24060BE3" w:rsidR="000C2280" w:rsidRDefault="000C2280" w:rsidP="000C2280">
      <w:pPr>
        <w:ind w:firstLineChars="200" w:firstLine="420"/>
        <w:rPr>
          <w:rFonts w:ascii="宋体" w:eastAsia="宋体" w:hAnsi="宋体"/>
        </w:rPr>
      </w:pPr>
      <w:r>
        <w:rPr>
          <w:rFonts w:ascii="宋体" w:eastAsia="宋体" w:hAnsi="宋体" w:hint="eastAsia"/>
        </w:rPr>
        <w:t>⑥</w:t>
      </w:r>
      <w:r w:rsidRPr="000C2280">
        <w:rPr>
          <w:rFonts w:ascii="宋体" w:eastAsia="宋体" w:hAnsi="宋体"/>
        </w:rPr>
        <w:t>岗位的工作程序</w:t>
      </w:r>
    </w:p>
    <w:p w14:paraId="7BF1F296" w14:textId="0A85F6A1" w:rsidR="000C2280" w:rsidRPr="00F97F2F" w:rsidRDefault="000C2280" w:rsidP="000C2280">
      <w:pPr>
        <w:ind w:firstLineChars="200" w:firstLine="420"/>
        <w:rPr>
          <w:rFonts w:ascii="宋体" w:eastAsia="宋体" w:hAnsi="宋体" w:hint="eastAsia"/>
        </w:rPr>
      </w:pPr>
      <w:r>
        <w:rPr>
          <w:rFonts w:ascii="宋体" w:eastAsia="宋体" w:hAnsi="宋体" w:hint="eastAsia"/>
        </w:rPr>
        <w:t>⑦</w:t>
      </w:r>
      <w:r w:rsidRPr="000C2280">
        <w:rPr>
          <w:rFonts w:ascii="宋体" w:eastAsia="宋体" w:hAnsi="宋体"/>
        </w:rPr>
        <w:t>聘用后给予的条件</w:t>
      </w:r>
    </w:p>
    <w:p w14:paraId="2981A3CE" w14:textId="3E59265C" w:rsidR="005D54A1" w:rsidRPr="00F97F2F" w:rsidRDefault="005D54A1" w:rsidP="00040D57">
      <w:pPr>
        <w:rPr>
          <w:rFonts w:ascii="宋体" w:eastAsia="宋体" w:hAnsi="宋体"/>
        </w:rPr>
      </w:pPr>
      <w:r w:rsidRPr="00F97F2F">
        <w:rPr>
          <w:rFonts w:ascii="宋体" w:eastAsia="宋体" w:hAnsi="宋体" w:hint="eastAsia"/>
        </w:rPr>
        <w:t>（2）工作说明书</w:t>
      </w:r>
    </w:p>
    <w:p w14:paraId="2F8613A0" w14:textId="77777777" w:rsidR="000C2280" w:rsidRPr="000C2280" w:rsidRDefault="000C2280" w:rsidP="000C2280">
      <w:pPr>
        <w:ind w:firstLineChars="200" w:firstLine="420"/>
        <w:rPr>
          <w:rFonts w:ascii="宋体" w:eastAsia="宋体" w:hAnsi="宋体"/>
        </w:rPr>
      </w:pPr>
      <w:r w:rsidRPr="000C2280">
        <w:rPr>
          <w:rFonts w:ascii="宋体" w:eastAsia="宋体" w:hAnsi="宋体" w:hint="eastAsia"/>
        </w:rPr>
        <w:t>要求从事某项工作的人员必须具备的生理要求和心理要求。</w:t>
      </w:r>
    </w:p>
    <w:p w14:paraId="45ABA5FC" w14:textId="4443F4EF" w:rsidR="000C2280" w:rsidRPr="000C2280" w:rsidRDefault="000C2280" w:rsidP="000C2280">
      <w:pPr>
        <w:rPr>
          <w:rFonts w:ascii="宋体" w:eastAsia="宋体" w:hAnsi="宋体"/>
        </w:rPr>
      </w:pPr>
      <w:r w:rsidRPr="000C2280">
        <w:rPr>
          <w:rFonts w:ascii="宋体" w:eastAsia="宋体" w:hAnsi="宋体"/>
        </w:rPr>
        <w:t xml:space="preserve">    </w:t>
      </w:r>
      <w:r>
        <w:rPr>
          <w:rFonts w:ascii="宋体" w:eastAsia="宋体" w:hAnsi="宋体" w:hint="eastAsia"/>
        </w:rPr>
        <w:t>①</w:t>
      </w:r>
      <w:r w:rsidRPr="000C2280">
        <w:rPr>
          <w:rFonts w:ascii="宋体" w:eastAsia="宋体" w:hAnsi="宋体"/>
        </w:rPr>
        <w:t>基本学历和专业要求</w:t>
      </w:r>
    </w:p>
    <w:p w14:paraId="650B8B9D" w14:textId="7DFF652C" w:rsidR="000C2280" w:rsidRPr="000C2280" w:rsidRDefault="000C2280" w:rsidP="000C2280">
      <w:pPr>
        <w:rPr>
          <w:rFonts w:ascii="宋体" w:eastAsia="宋体" w:hAnsi="宋体"/>
        </w:rPr>
      </w:pPr>
      <w:r w:rsidRPr="000C2280">
        <w:rPr>
          <w:rFonts w:ascii="宋体" w:eastAsia="宋体" w:hAnsi="宋体"/>
        </w:rPr>
        <w:t xml:space="preserve">    </w:t>
      </w:r>
      <w:r>
        <w:rPr>
          <w:rFonts w:ascii="宋体" w:eastAsia="宋体" w:hAnsi="宋体" w:hint="eastAsia"/>
        </w:rPr>
        <w:t>②</w:t>
      </w:r>
      <w:r w:rsidRPr="000C2280">
        <w:rPr>
          <w:rFonts w:ascii="宋体" w:eastAsia="宋体" w:hAnsi="宋体"/>
        </w:rPr>
        <w:t>必须具备的经验和能力</w:t>
      </w:r>
    </w:p>
    <w:p w14:paraId="06F7E26D" w14:textId="39E8B291" w:rsidR="000C2280" w:rsidRPr="000C2280" w:rsidRDefault="000C2280" w:rsidP="000C2280">
      <w:pPr>
        <w:rPr>
          <w:rFonts w:ascii="宋体" w:eastAsia="宋体" w:hAnsi="宋体"/>
        </w:rPr>
      </w:pPr>
      <w:r w:rsidRPr="000C2280">
        <w:rPr>
          <w:rFonts w:ascii="宋体" w:eastAsia="宋体" w:hAnsi="宋体"/>
        </w:rPr>
        <w:t xml:space="preserve">    </w:t>
      </w:r>
      <w:r>
        <w:rPr>
          <w:rFonts w:ascii="宋体" w:eastAsia="宋体" w:hAnsi="宋体" w:hint="eastAsia"/>
        </w:rPr>
        <w:t>③</w:t>
      </w:r>
      <w:r w:rsidRPr="000C2280">
        <w:rPr>
          <w:rFonts w:ascii="宋体" w:eastAsia="宋体" w:hAnsi="宋体"/>
        </w:rPr>
        <w:t>年龄和性别要求</w:t>
      </w:r>
    </w:p>
    <w:p w14:paraId="7D217827" w14:textId="2EA655CB" w:rsidR="005D54A1" w:rsidRDefault="000C2280" w:rsidP="000C2280">
      <w:pPr>
        <w:ind w:firstLine="420"/>
        <w:rPr>
          <w:rFonts w:ascii="宋体" w:eastAsia="宋体" w:hAnsi="宋体"/>
        </w:rPr>
      </w:pPr>
      <w:r>
        <w:rPr>
          <w:rFonts w:ascii="宋体" w:eastAsia="宋体" w:hAnsi="宋体" w:hint="eastAsia"/>
        </w:rPr>
        <w:t>④</w:t>
      </w:r>
      <w:r w:rsidRPr="000C2280">
        <w:rPr>
          <w:rFonts w:ascii="宋体" w:eastAsia="宋体" w:hAnsi="宋体"/>
        </w:rPr>
        <w:t>性格和兴趣要求</w:t>
      </w:r>
    </w:p>
    <w:p w14:paraId="68EEDD22" w14:textId="77777777" w:rsidR="000C2280" w:rsidRPr="00F97F2F" w:rsidRDefault="000C2280" w:rsidP="000C2280">
      <w:pPr>
        <w:ind w:firstLine="420"/>
        <w:rPr>
          <w:rFonts w:ascii="宋体" w:eastAsia="宋体" w:hAnsi="宋体" w:hint="eastAsia"/>
        </w:rPr>
      </w:pPr>
    </w:p>
    <w:p w14:paraId="36FFFF92" w14:textId="0C7A9D46" w:rsidR="005D54A1" w:rsidRPr="000C2280" w:rsidRDefault="005D54A1" w:rsidP="00040D57">
      <w:pPr>
        <w:rPr>
          <w:rFonts w:ascii="宋体" w:eastAsia="宋体" w:hAnsi="宋体"/>
          <w:b/>
          <w:sz w:val="24"/>
        </w:rPr>
      </w:pPr>
      <w:r w:rsidRPr="000C2280">
        <w:rPr>
          <w:rFonts w:ascii="宋体" w:eastAsia="宋体" w:hAnsi="宋体" w:hint="eastAsia"/>
          <w:b/>
          <w:sz w:val="24"/>
        </w:rPr>
        <w:t>5</w:t>
      </w:r>
      <w:r w:rsidRPr="000C2280">
        <w:rPr>
          <w:rFonts w:ascii="宋体" w:eastAsia="宋体" w:hAnsi="宋体"/>
          <w:b/>
          <w:sz w:val="24"/>
        </w:rPr>
        <w:t xml:space="preserve">.3 </w:t>
      </w:r>
      <w:r w:rsidRPr="000C2280">
        <w:rPr>
          <w:rFonts w:ascii="宋体" w:eastAsia="宋体" w:hAnsi="宋体" w:hint="eastAsia"/>
          <w:b/>
          <w:sz w:val="24"/>
        </w:rPr>
        <w:t>绩效管理</w:t>
      </w:r>
    </w:p>
    <w:p w14:paraId="56F03FF9" w14:textId="3B0D64B2" w:rsidR="005D54A1" w:rsidRPr="000C2280" w:rsidRDefault="005D54A1" w:rsidP="00040D57">
      <w:pPr>
        <w:rPr>
          <w:rFonts w:ascii="宋体" w:eastAsia="宋体" w:hAnsi="宋体"/>
          <w:b/>
        </w:rPr>
      </w:pPr>
      <w:r w:rsidRPr="000C2280">
        <w:rPr>
          <w:rFonts w:ascii="宋体" w:eastAsia="宋体" w:hAnsi="宋体" w:hint="eastAsia"/>
          <w:b/>
        </w:rPr>
        <w:t>1、绩效管理的流程</w:t>
      </w:r>
    </w:p>
    <w:p w14:paraId="0BDCE166" w14:textId="526A1CEC" w:rsidR="005D54A1" w:rsidRPr="00F97F2F" w:rsidRDefault="005D54A1" w:rsidP="00040D57">
      <w:pPr>
        <w:rPr>
          <w:rFonts w:ascii="宋体" w:eastAsia="宋体" w:hAnsi="宋体"/>
        </w:rPr>
      </w:pPr>
      <w:r w:rsidRPr="00F97F2F">
        <w:rPr>
          <w:rFonts w:ascii="宋体" w:eastAsia="宋体" w:hAnsi="宋体" w:hint="eastAsia"/>
        </w:rPr>
        <w:t>（1）绩效计划</w:t>
      </w:r>
    </w:p>
    <w:p w14:paraId="4BE477CE" w14:textId="5703177D" w:rsidR="005D54A1" w:rsidRPr="00F97F2F" w:rsidRDefault="005D54A1" w:rsidP="00040D57">
      <w:pPr>
        <w:rPr>
          <w:rFonts w:ascii="宋体" w:eastAsia="宋体" w:hAnsi="宋体"/>
        </w:rPr>
      </w:pPr>
      <w:r w:rsidRPr="00F97F2F">
        <w:rPr>
          <w:rFonts w:ascii="宋体" w:eastAsia="宋体" w:hAnsi="宋体" w:hint="eastAsia"/>
        </w:rPr>
        <w:t>（2）绩效考核</w:t>
      </w:r>
    </w:p>
    <w:p w14:paraId="2CA904DB" w14:textId="5410E8F8" w:rsidR="005D54A1" w:rsidRPr="00F97F2F" w:rsidRDefault="005D54A1" w:rsidP="00040D57">
      <w:pPr>
        <w:rPr>
          <w:rFonts w:ascii="宋体" w:eastAsia="宋体" w:hAnsi="宋体"/>
        </w:rPr>
      </w:pPr>
      <w:r w:rsidRPr="00F97F2F">
        <w:rPr>
          <w:rFonts w:ascii="宋体" w:eastAsia="宋体" w:hAnsi="宋体" w:hint="eastAsia"/>
        </w:rPr>
        <w:t>（3）绩效面谈</w:t>
      </w:r>
    </w:p>
    <w:p w14:paraId="27C66483" w14:textId="64DC536D" w:rsidR="005D54A1" w:rsidRPr="00F97F2F" w:rsidRDefault="005D54A1" w:rsidP="00040D57">
      <w:pPr>
        <w:rPr>
          <w:rFonts w:ascii="宋体" w:eastAsia="宋体" w:hAnsi="宋体"/>
        </w:rPr>
      </w:pPr>
      <w:r w:rsidRPr="00F97F2F">
        <w:rPr>
          <w:rFonts w:ascii="宋体" w:eastAsia="宋体" w:hAnsi="宋体" w:hint="eastAsia"/>
        </w:rPr>
        <w:t>（4）绩效改进</w:t>
      </w:r>
    </w:p>
    <w:p w14:paraId="73795EFA" w14:textId="00550ACC" w:rsidR="005D54A1" w:rsidRPr="00F97F2F" w:rsidRDefault="005D54A1" w:rsidP="00040D57">
      <w:pPr>
        <w:rPr>
          <w:rFonts w:ascii="宋体" w:eastAsia="宋体" w:hAnsi="宋体"/>
        </w:rPr>
      </w:pPr>
      <w:r w:rsidRPr="00F97F2F">
        <w:rPr>
          <w:rFonts w:ascii="宋体" w:eastAsia="宋体" w:hAnsi="宋体" w:hint="eastAsia"/>
        </w:rPr>
        <w:t>（5）绩效沟通</w:t>
      </w:r>
    </w:p>
    <w:p w14:paraId="598BD5D3" w14:textId="4395261E" w:rsidR="005D54A1" w:rsidRPr="00F97F2F" w:rsidRDefault="000C2280" w:rsidP="000C2280">
      <w:pPr>
        <w:jc w:val="center"/>
        <w:rPr>
          <w:rFonts w:ascii="宋体" w:eastAsia="宋体" w:hAnsi="宋体"/>
        </w:rPr>
      </w:pPr>
      <w:r>
        <w:rPr>
          <w:rFonts w:ascii="宋体" w:eastAsia="宋体" w:hAnsi="宋体"/>
          <w:noProof/>
        </w:rPr>
        <w:drawing>
          <wp:inline distT="0" distB="0" distL="0" distR="0" wp14:anchorId="4BE42491" wp14:editId="2DBBEEC6">
            <wp:extent cx="2160000" cy="221747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绩效管理.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2217472"/>
                    </a:xfrm>
                    <a:prstGeom prst="rect">
                      <a:avLst/>
                    </a:prstGeom>
                  </pic:spPr>
                </pic:pic>
              </a:graphicData>
            </a:graphic>
          </wp:inline>
        </w:drawing>
      </w:r>
    </w:p>
    <w:p w14:paraId="0E6125F3" w14:textId="1C29BD6E" w:rsidR="005D54A1" w:rsidRPr="000C2280" w:rsidRDefault="005D54A1" w:rsidP="00040D57">
      <w:pPr>
        <w:rPr>
          <w:rFonts w:ascii="宋体" w:eastAsia="宋体" w:hAnsi="宋体"/>
          <w:b/>
          <w:sz w:val="24"/>
        </w:rPr>
      </w:pPr>
      <w:r w:rsidRPr="000C2280">
        <w:rPr>
          <w:rFonts w:ascii="宋体" w:eastAsia="宋体" w:hAnsi="宋体" w:hint="eastAsia"/>
          <w:b/>
          <w:sz w:val="24"/>
        </w:rPr>
        <w:t>5</w:t>
      </w:r>
      <w:r w:rsidRPr="000C2280">
        <w:rPr>
          <w:rFonts w:ascii="宋体" w:eastAsia="宋体" w:hAnsi="宋体"/>
          <w:b/>
          <w:sz w:val="24"/>
        </w:rPr>
        <w:t xml:space="preserve">.4 </w:t>
      </w:r>
      <w:r w:rsidRPr="000C2280">
        <w:rPr>
          <w:rFonts w:ascii="宋体" w:eastAsia="宋体" w:hAnsi="宋体" w:hint="eastAsia"/>
          <w:b/>
          <w:sz w:val="24"/>
        </w:rPr>
        <w:t>薪酬制度设计</w:t>
      </w:r>
    </w:p>
    <w:p w14:paraId="0854E5DA" w14:textId="08307A91" w:rsidR="005D54A1" w:rsidRPr="000C2280" w:rsidRDefault="005D54A1" w:rsidP="00040D57">
      <w:pPr>
        <w:rPr>
          <w:rFonts w:ascii="宋体" w:eastAsia="宋体" w:hAnsi="宋体"/>
          <w:b/>
        </w:rPr>
      </w:pPr>
      <w:r w:rsidRPr="000C2280">
        <w:rPr>
          <w:rFonts w:ascii="宋体" w:eastAsia="宋体" w:hAnsi="宋体" w:hint="eastAsia"/>
          <w:b/>
        </w:rPr>
        <w:t>1、薪酬的定义</w:t>
      </w:r>
    </w:p>
    <w:p w14:paraId="46DACCAA" w14:textId="08CF6B8C" w:rsidR="005D54A1" w:rsidRDefault="005D54A1" w:rsidP="00040D57">
      <w:pPr>
        <w:rPr>
          <w:rFonts w:ascii="宋体" w:eastAsia="宋体" w:hAnsi="宋体"/>
        </w:rPr>
      </w:pPr>
      <w:r w:rsidRPr="00F97F2F">
        <w:rPr>
          <w:rFonts w:ascii="宋体" w:eastAsia="宋体" w:hAnsi="宋体" w:hint="eastAsia"/>
        </w:rPr>
        <w:t>（1）广义的薪酬可定义为企业依据员工对企业所做的贡献付给的相应回报，包括直接经济性薪酬、间接经济性</w:t>
      </w:r>
      <w:proofErr w:type="gramStart"/>
      <w:r w:rsidRPr="00F97F2F">
        <w:rPr>
          <w:rFonts w:ascii="宋体" w:eastAsia="宋体" w:hAnsi="宋体" w:hint="eastAsia"/>
        </w:rPr>
        <w:t>薪酬和非</w:t>
      </w:r>
      <w:proofErr w:type="gramEnd"/>
      <w:r w:rsidRPr="00F97F2F">
        <w:rPr>
          <w:rFonts w:ascii="宋体" w:eastAsia="宋体" w:hAnsi="宋体" w:hint="eastAsia"/>
        </w:rPr>
        <w:t>经济行薪酬。</w:t>
      </w:r>
    </w:p>
    <w:p w14:paraId="763C28F2" w14:textId="547498BE" w:rsidR="005D54A1" w:rsidRPr="00F97F2F" w:rsidRDefault="005D54A1" w:rsidP="00040D57">
      <w:pPr>
        <w:rPr>
          <w:rFonts w:ascii="宋体" w:eastAsia="宋体" w:hAnsi="宋体"/>
        </w:rPr>
      </w:pPr>
      <w:r w:rsidRPr="00F97F2F">
        <w:rPr>
          <w:rFonts w:ascii="宋体" w:eastAsia="宋体" w:hAnsi="宋体" w:hint="eastAsia"/>
        </w:rPr>
        <w:t>（2）狭义的薪酬指的是广义薪酬中的经济性薪酬。</w:t>
      </w:r>
      <w:r w:rsidR="000C2280">
        <w:rPr>
          <w:rFonts w:ascii="宋体" w:eastAsia="宋体" w:hAnsi="宋体" w:hint="eastAsia"/>
        </w:rPr>
        <w:t>包括如下四个方面：</w:t>
      </w:r>
    </w:p>
    <w:p w14:paraId="423530E0" w14:textId="77777777" w:rsidR="000C2280" w:rsidRPr="000C2280" w:rsidRDefault="000C2280" w:rsidP="000C2280">
      <w:pPr>
        <w:ind w:firstLineChars="200" w:firstLine="420"/>
        <w:rPr>
          <w:rFonts w:ascii="宋体" w:eastAsia="宋体" w:hAnsi="宋体"/>
        </w:rPr>
      </w:pPr>
      <w:r>
        <w:rPr>
          <w:rFonts w:ascii="宋体" w:eastAsia="宋体" w:hAnsi="宋体" w:hint="eastAsia"/>
        </w:rPr>
        <w:lastRenderedPageBreak/>
        <w:t>①</w:t>
      </w:r>
      <w:r w:rsidRPr="000C2280">
        <w:rPr>
          <w:rFonts w:ascii="宋体" w:eastAsia="宋体" w:hAnsi="宋体"/>
        </w:rPr>
        <w:t>基本薪酬</w:t>
      </w:r>
    </w:p>
    <w:p w14:paraId="0DA0D7FF" w14:textId="77777777" w:rsidR="000C2280" w:rsidRPr="000C2280" w:rsidRDefault="000C2280" w:rsidP="000C2280">
      <w:pPr>
        <w:ind w:firstLineChars="200" w:firstLine="420"/>
        <w:rPr>
          <w:rFonts w:ascii="宋体" w:eastAsia="宋体" w:hAnsi="宋体"/>
        </w:rPr>
      </w:pPr>
      <w:r>
        <w:rPr>
          <w:rFonts w:ascii="宋体" w:eastAsia="宋体" w:hAnsi="宋体" w:hint="eastAsia"/>
        </w:rPr>
        <w:t>②</w:t>
      </w:r>
      <w:r w:rsidRPr="000C2280">
        <w:rPr>
          <w:rFonts w:ascii="宋体" w:eastAsia="宋体" w:hAnsi="宋体"/>
        </w:rPr>
        <w:t>绩效薪酬</w:t>
      </w:r>
    </w:p>
    <w:p w14:paraId="6E8B0436" w14:textId="77777777" w:rsidR="000C2280" w:rsidRPr="000C2280" w:rsidRDefault="000C2280" w:rsidP="000C2280">
      <w:pPr>
        <w:ind w:firstLineChars="200" w:firstLine="420"/>
        <w:rPr>
          <w:rFonts w:ascii="宋体" w:eastAsia="宋体" w:hAnsi="宋体"/>
        </w:rPr>
      </w:pPr>
      <w:r>
        <w:rPr>
          <w:rFonts w:ascii="宋体" w:eastAsia="宋体" w:hAnsi="宋体" w:hint="eastAsia"/>
        </w:rPr>
        <w:t>③</w:t>
      </w:r>
      <w:r w:rsidRPr="000C2280">
        <w:rPr>
          <w:rFonts w:ascii="宋体" w:eastAsia="宋体" w:hAnsi="宋体"/>
        </w:rPr>
        <w:t>激励薪酬</w:t>
      </w:r>
    </w:p>
    <w:p w14:paraId="662D7CC2" w14:textId="77777777" w:rsidR="000C2280" w:rsidRPr="00F97F2F" w:rsidRDefault="000C2280" w:rsidP="000C2280">
      <w:pPr>
        <w:ind w:firstLineChars="200" w:firstLine="420"/>
        <w:rPr>
          <w:rFonts w:ascii="宋体" w:eastAsia="宋体" w:hAnsi="宋体" w:hint="eastAsia"/>
        </w:rPr>
      </w:pPr>
      <w:r>
        <w:rPr>
          <w:rFonts w:ascii="宋体" w:eastAsia="宋体" w:hAnsi="宋体" w:hint="eastAsia"/>
        </w:rPr>
        <w:t>④</w:t>
      </w:r>
      <w:r w:rsidRPr="000C2280">
        <w:rPr>
          <w:rFonts w:ascii="宋体" w:eastAsia="宋体" w:hAnsi="宋体"/>
        </w:rPr>
        <w:t>福利与津贴</w:t>
      </w:r>
    </w:p>
    <w:p w14:paraId="31E98DCF" w14:textId="67F1FFAF" w:rsidR="005D54A1" w:rsidRPr="000C2280" w:rsidRDefault="005D54A1" w:rsidP="00040D57">
      <w:pPr>
        <w:rPr>
          <w:rFonts w:ascii="宋体" w:eastAsia="宋体" w:hAnsi="宋体"/>
        </w:rPr>
      </w:pPr>
    </w:p>
    <w:p w14:paraId="74C9BB40" w14:textId="085E76E7" w:rsidR="005D54A1" w:rsidRPr="000C2280" w:rsidRDefault="005D54A1" w:rsidP="00040D57">
      <w:pPr>
        <w:rPr>
          <w:rFonts w:ascii="宋体" w:eastAsia="宋体" w:hAnsi="宋体"/>
          <w:b/>
        </w:rPr>
      </w:pPr>
      <w:r w:rsidRPr="000C2280">
        <w:rPr>
          <w:rFonts w:ascii="宋体" w:eastAsia="宋体" w:hAnsi="宋体"/>
          <w:b/>
        </w:rPr>
        <w:t>2</w:t>
      </w:r>
      <w:r w:rsidRPr="000C2280">
        <w:rPr>
          <w:rFonts w:ascii="宋体" w:eastAsia="宋体" w:hAnsi="宋体" w:hint="eastAsia"/>
          <w:b/>
        </w:rPr>
        <w:t>、影响薪酬的因素分析</w:t>
      </w:r>
    </w:p>
    <w:p w14:paraId="2B0434B7" w14:textId="03F80414" w:rsidR="005D54A1" w:rsidRPr="00F97F2F" w:rsidRDefault="005D54A1" w:rsidP="00040D57">
      <w:pPr>
        <w:rPr>
          <w:rFonts w:ascii="宋体" w:eastAsia="宋体" w:hAnsi="宋体"/>
        </w:rPr>
      </w:pPr>
      <w:r w:rsidRPr="00F97F2F">
        <w:rPr>
          <w:rFonts w:ascii="宋体" w:eastAsia="宋体" w:hAnsi="宋体" w:hint="eastAsia"/>
        </w:rPr>
        <w:t>（1）宏观因素</w:t>
      </w:r>
    </w:p>
    <w:p w14:paraId="5CC1313B" w14:textId="70F06598" w:rsidR="005D54A1" w:rsidRPr="00F97F2F" w:rsidRDefault="005D54A1" w:rsidP="00040D57">
      <w:pPr>
        <w:rPr>
          <w:rFonts w:ascii="宋体" w:eastAsia="宋体" w:hAnsi="宋体"/>
        </w:rPr>
      </w:pPr>
      <w:r w:rsidRPr="00F97F2F">
        <w:rPr>
          <w:rFonts w:ascii="宋体" w:eastAsia="宋体" w:hAnsi="宋体" w:hint="eastAsia"/>
        </w:rPr>
        <w:t>（2）企业因素</w:t>
      </w:r>
    </w:p>
    <w:p w14:paraId="51766085" w14:textId="237D1999" w:rsidR="005D54A1" w:rsidRPr="00F97F2F" w:rsidRDefault="005D54A1" w:rsidP="00040D57">
      <w:pPr>
        <w:rPr>
          <w:rFonts w:ascii="宋体" w:eastAsia="宋体" w:hAnsi="宋体"/>
        </w:rPr>
      </w:pPr>
      <w:r w:rsidRPr="00F97F2F">
        <w:rPr>
          <w:rFonts w:ascii="宋体" w:eastAsia="宋体" w:hAnsi="宋体" w:hint="eastAsia"/>
        </w:rPr>
        <w:t>（3）员工个人因素</w:t>
      </w:r>
    </w:p>
    <w:p w14:paraId="114BC7AB" w14:textId="2337B0BB" w:rsidR="005D54A1" w:rsidRPr="00F97F2F" w:rsidRDefault="005D54A1" w:rsidP="00040D57">
      <w:pPr>
        <w:rPr>
          <w:rFonts w:ascii="宋体" w:eastAsia="宋体" w:hAnsi="宋体"/>
        </w:rPr>
      </w:pPr>
    </w:p>
    <w:p w14:paraId="2A83C5F5" w14:textId="65FB6415" w:rsidR="005D54A1" w:rsidRPr="00506A47" w:rsidRDefault="005D54A1" w:rsidP="00506A47">
      <w:pPr>
        <w:jc w:val="center"/>
        <w:rPr>
          <w:rFonts w:ascii="宋体" w:eastAsia="宋体" w:hAnsi="宋体"/>
          <w:b/>
          <w:sz w:val="28"/>
        </w:rPr>
      </w:pPr>
      <w:r w:rsidRPr="00506A47">
        <w:rPr>
          <w:rFonts w:ascii="宋体" w:eastAsia="宋体" w:hAnsi="宋体" w:hint="eastAsia"/>
          <w:b/>
          <w:sz w:val="28"/>
        </w:rPr>
        <w:t>第六章 企业财务管理</w:t>
      </w:r>
    </w:p>
    <w:p w14:paraId="783B5A82" w14:textId="4EB9793D" w:rsidR="005D54A1" w:rsidRPr="00506A47" w:rsidRDefault="005D54A1" w:rsidP="00040D57">
      <w:pPr>
        <w:rPr>
          <w:rFonts w:ascii="宋体" w:eastAsia="宋体" w:hAnsi="宋体"/>
          <w:b/>
          <w:sz w:val="24"/>
        </w:rPr>
      </w:pPr>
      <w:r w:rsidRPr="00506A47">
        <w:rPr>
          <w:rFonts w:ascii="宋体" w:eastAsia="宋体" w:hAnsi="宋体" w:hint="eastAsia"/>
          <w:b/>
          <w:sz w:val="24"/>
        </w:rPr>
        <w:t>6</w:t>
      </w:r>
      <w:r w:rsidRPr="00506A47">
        <w:rPr>
          <w:rFonts w:ascii="宋体" w:eastAsia="宋体" w:hAnsi="宋体"/>
          <w:b/>
          <w:sz w:val="24"/>
        </w:rPr>
        <w:t>.1</w:t>
      </w:r>
      <w:r w:rsidRPr="00506A47">
        <w:rPr>
          <w:rFonts w:ascii="宋体" w:eastAsia="宋体" w:hAnsi="宋体" w:hint="eastAsia"/>
          <w:b/>
          <w:sz w:val="24"/>
        </w:rPr>
        <w:t xml:space="preserve"> 企业财务管理概述</w:t>
      </w:r>
    </w:p>
    <w:p w14:paraId="3C6CFFD0" w14:textId="11559E42" w:rsidR="005D54A1" w:rsidRPr="00506A47" w:rsidRDefault="005D54A1" w:rsidP="00040D57">
      <w:pPr>
        <w:rPr>
          <w:rFonts w:ascii="宋体" w:eastAsia="宋体" w:hAnsi="宋体"/>
          <w:b/>
        </w:rPr>
      </w:pPr>
      <w:r w:rsidRPr="00506A47">
        <w:rPr>
          <w:rFonts w:ascii="宋体" w:eastAsia="宋体" w:hAnsi="宋体" w:hint="eastAsia"/>
          <w:b/>
        </w:rPr>
        <w:t>1、企业财务管理的基本内容</w:t>
      </w:r>
    </w:p>
    <w:p w14:paraId="1CA516DB" w14:textId="3F75138D" w:rsidR="005D54A1" w:rsidRPr="00F97F2F" w:rsidRDefault="005D54A1" w:rsidP="00040D57">
      <w:pPr>
        <w:rPr>
          <w:rFonts w:ascii="宋体" w:eastAsia="宋体" w:hAnsi="宋体"/>
        </w:rPr>
      </w:pPr>
      <w:r w:rsidRPr="00F97F2F">
        <w:rPr>
          <w:rFonts w:ascii="宋体" w:eastAsia="宋体" w:hAnsi="宋体" w:hint="eastAsia"/>
        </w:rPr>
        <w:t>（1）资金的筹集管理</w:t>
      </w:r>
    </w:p>
    <w:p w14:paraId="097BCFEF" w14:textId="0ADE3087" w:rsidR="005D54A1" w:rsidRPr="00F97F2F" w:rsidRDefault="005D54A1" w:rsidP="00040D57">
      <w:pPr>
        <w:rPr>
          <w:rFonts w:ascii="宋体" w:eastAsia="宋体" w:hAnsi="宋体"/>
        </w:rPr>
      </w:pPr>
      <w:r w:rsidRPr="00F97F2F">
        <w:rPr>
          <w:rFonts w:ascii="宋体" w:eastAsia="宋体" w:hAnsi="宋体" w:hint="eastAsia"/>
        </w:rPr>
        <w:t>（2）投资管理</w:t>
      </w:r>
    </w:p>
    <w:p w14:paraId="08F858E7" w14:textId="12970CC2" w:rsidR="005D54A1" w:rsidRPr="00F97F2F" w:rsidRDefault="005D54A1" w:rsidP="00040D57">
      <w:pPr>
        <w:rPr>
          <w:rFonts w:ascii="宋体" w:eastAsia="宋体" w:hAnsi="宋体"/>
        </w:rPr>
      </w:pPr>
      <w:r w:rsidRPr="00F97F2F">
        <w:rPr>
          <w:rFonts w:ascii="宋体" w:eastAsia="宋体" w:hAnsi="宋体" w:hint="eastAsia"/>
        </w:rPr>
        <w:t>（3）利润（收支差额）及其分配管理</w:t>
      </w:r>
    </w:p>
    <w:p w14:paraId="47D11C68" w14:textId="14AD1977" w:rsidR="005D54A1" w:rsidRPr="00F97F2F" w:rsidRDefault="005D54A1" w:rsidP="00040D57">
      <w:pPr>
        <w:rPr>
          <w:rFonts w:ascii="宋体" w:eastAsia="宋体" w:hAnsi="宋体"/>
        </w:rPr>
      </w:pPr>
      <w:r w:rsidRPr="00F97F2F">
        <w:rPr>
          <w:rFonts w:ascii="宋体" w:eastAsia="宋体" w:hAnsi="宋体" w:hint="eastAsia"/>
        </w:rPr>
        <w:t>（4）成本费用管理</w:t>
      </w:r>
    </w:p>
    <w:p w14:paraId="4FB69623" w14:textId="2AAAA77D" w:rsidR="005D54A1" w:rsidRPr="00F97F2F" w:rsidRDefault="005D54A1" w:rsidP="00040D57">
      <w:pPr>
        <w:rPr>
          <w:rFonts w:ascii="宋体" w:eastAsia="宋体" w:hAnsi="宋体"/>
        </w:rPr>
      </w:pPr>
    </w:p>
    <w:p w14:paraId="6FE83A07" w14:textId="06226506" w:rsidR="005D54A1" w:rsidRPr="00506A47" w:rsidRDefault="005D54A1" w:rsidP="00040D57">
      <w:pPr>
        <w:rPr>
          <w:rFonts w:ascii="宋体" w:eastAsia="宋体" w:hAnsi="宋体"/>
          <w:b/>
          <w:sz w:val="24"/>
        </w:rPr>
      </w:pPr>
      <w:r w:rsidRPr="00506A47">
        <w:rPr>
          <w:rFonts w:ascii="宋体" w:eastAsia="宋体" w:hAnsi="宋体" w:hint="eastAsia"/>
          <w:b/>
          <w:sz w:val="24"/>
        </w:rPr>
        <w:t>6</w:t>
      </w:r>
      <w:r w:rsidRPr="00506A47">
        <w:rPr>
          <w:rFonts w:ascii="宋体" w:eastAsia="宋体" w:hAnsi="宋体"/>
          <w:b/>
          <w:sz w:val="24"/>
        </w:rPr>
        <w:t xml:space="preserve">.2 </w:t>
      </w:r>
      <w:r w:rsidRPr="00506A47">
        <w:rPr>
          <w:rFonts w:ascii="宋体" w:eastAsia="宋体" w:hAnsi="宋体" w:hint="eastAsia"/>
          <w:b/>
          <w:sz w:val="24"/>
        </w:rPr>
        <w:t>企业资金筹集</w:t>
      </w:r>
    </w:p>
    <w:p w14:paraId="708A4B7A" w14:textId="377C1803" w:rsidR="005D54A1" w:rsidRPr="00506A47" w:rsidRDefault="005D54A1" w:rsidP="00040D57">
      <w:pPr>
        <w:rPr>
          <w:rFonts w:ascii="宋体" w:eastAsia="宋体" w:hAnsi="宋体"/>
          <w:b/>
        </w:rPr>
      </w:pPr>
      <w:r w:rsidRPr="00506A47">
        <w:rPr>
          <w:rFonts w:ascii="宋体" w:eastAsia="宋体" w:hAnsi="宋体" w:hint="eastAsia"/>
          <w:b/>
        </w:rPr>
        <w:t>1、企业资金筹集的种类</w:t>
      </w:r>
    </w:p>
    <w:p w14:paraId="2EB1FEDD" w14:textId="0402DF5D" w:rsidR="005D54A1" w:rsidRPr="00F97F2F" w:rsidRDefault="005D54A1" w:rsidP="00040D57">
      <w:pPr>
        <w:rPr>
          <w:rFonts w:ascii="宋体" w:eastAsia="宋体" w:hAnsi="宋体"/>
        </w:rPr>
      </w:pPr>
      <w:r w:rsidRPr="00F97F2F">
        <w:rPr>
          <w:rFonts w:ascii="宋体" w:eastAsia="宋体" w:hAnsi="宋体" w:hint="eastAsia"/>
        </w:rPr>
        <w:t>（1）按所筹资金的性质分群权益资本和负债资金</w:t>
      </w:r>
    </w:p>
    <w:p w14:paraId="7D3FADE6" w14:textId="7BDCD0D5" w:rsidR="005D54A1" w:rsidRPr="00F97F2F" w:rsidRDefault="005D54A1" w:rsidP="00040D57">
      <w:pPr>
        <w:rPr>
          <w:rFonts w:ascii="宋体" w:eastAsia="宋体" w:hAnsi="宋体"/>
        </w:rPr>
      </w:pPr>
      <w:r w:rsidRPr="00F97F2F">
        <w:rPr>
          <w:rFonts w:ascii="宋体" w:eastAsia="宋体" w:hAnsi="宋体" w:hint="eastAsia"/>
        </w:rPr>
        <w:t>（2）</w:t>
      </w:r>
      <w:r w:rsidR="00FD46AD" w:rsidRPr="00F97F2F">
        <w:rPr>
          <w:rFonts w:ascii="宋体" w:eastAsia="宋体" w:hAnsi="宋体" w:hint="eastAsia"/>
        </w:rPr>
        <w:t>按所筹资金的期限分长期资金和短期资金</w:t>
      </w:r>
    </w:p>
    <w:p w14:paraId="61446DDE" w14:textId="1937CC78" w:rsidR="00FD46AD" w:rsidRPr="00F97F2F" w:rsidRDefault="00FD46AD" w:rsidP="00040D57">
      <w:pPr>
        <w:rPr>
          <w:rFonts w:ascii="宋体" w:eastAsia="宋体" w:hAnsi="宋体"/>
        </w:rPr>
      </w:pPr>
    </w:p>
    <w:p w14:paraId="0CABE3E0" w14:textId="20CBC9E7" w:rsidR="00FD46AD" w:rsidRPr="00506A47" w:rsidRDefault="00FD46AD" w:rsidP="00040D57">
      <w:pPr>
        <w:rPr>
          <w:rFonts w:ascii="宋体" w:eastAsia="宋体" w:hAnsi="宋体"/>
          <w:b/>
        </w:rPr>
      </w:pPr>
      <w:r w:rsidRPr="00506A47">
        <w:rPr>
          <w:rFonts w:ascii="宋体" w:eastAsia="宋体" w:hAnsi="宋体" w:hint="eastAsia"/>
          <w:b/>
        </w:rPr>
        <w:t>2、企业资金的筹集方式</w:t>
      </w:r>
    </w:p>
    <w:p w14:paraId="450D6DB2" w14:textId="73171DBF" w:rsidR="00FD46AD" w:rsidRPr="00F97F2F" w:rsidRDefault="00FD46AD" w:rsidP="00040D57">
      <w:pPr>
        <w:rPr>
          <w:rFonts w:ascii="宋体" w:eastAsia="宋体" w:hAnsi="宋体"/>
        </w:rPr>
      </w:pPr>
      <w:r w:rsidRPr="00F97F2F">
        <w:rPr>
          <w:rFonts w:ascii="宋体" w:eastAsia="宋体" w:hAnsi="宋体" w:hint="eastAsia"/>
        </w:rPr>
        <w:t>（1）银行贷款（指国内银行贷款）</w:t>
      </w:r>
    </w:p>
    <w:p w14:paraId="58DD0B11" w14:textId="4F50351E" w:rsidR="00FD46AD" w:rsidRPr="00F97F2F" w:rsidRDefault="00FD46AD" w:rsidP="00040D57">
      <w:pPr>
        <w:rPr>
          <w:rFonts w:ascii="宋体" w:eastAsia="宋体" w:hAnsi="宋体"/>
        </w:rPr>
      </w:pPr>
      <w:r w:rsidRPr="00F97F2F">
        <w:rPr>
          <w:rFonts w:ascii="宋体" w:eastAsia="宋体" w:hAnsi="宋体" w:hint="eastAsia"/>
        </w:rPr>
        <w:t>（2）发行企业债券</w:t>
      </w:r>
    </w:p>
    <w:p w14:paraId="5312971D" w14:textId="604DA952" w:rsidR="00FD46AD" w:rsidRPr="00F97F2F" w:rsidRDefault="00FD46AD" w:rsidP="00040D57">
      <w:pPr>
        <w:rPr>
          <w:rFonts w:ascii="宋体" w:eastAsia="宋体" w:hAnsi="宋体"/>
        </w:rPr>
      </w:pPr>
      <w:r w:rsidRPr="00F97F2F">
        <w:rPr>
          <w:rFonts w:ascii="宋体" w:eastAsia="宋体" w:hAnsi="宋体" w:hint="eastAsia"/>
        </w:rPr>
        <w:t>（3）发行股票</w:t>
      </w:r>
    </w:p>
    <w:p w14:paraId="1E659525" w14:textId="63DF06AE" w:rsidR="00FD46AD" w:rsidRPr="00F97F2F" w:rsidRDefault="00FD46AD" w:rsidP="00040D57">
      <w:pPr>
        <w:rPr>
          <w:rFonts w:ascii="宋体" w:eastAsia="宋体" w:hAnsi="宋体"/>
        </w:rPr>
      </w:pPr>
      <w:r w:rsidRPr="00F97F2F">
        <w:rPr>
          <w:rFonts w:ascii="宋体" w:eastAsia="宋体" w:hAnsi="宋体" w:hint="eastAsia"/>
        </w:rPr>
        <w:t>（4）租赁</w:t>
      </w:r>
    </w:p>
    <w:p w14:paraId="7E1037E5" w14:textId="7883E321" w:rsidR="00FD46AD" w:rsidRPr="00F97F2F" w:rsidRDefault="00FD46AD" w:rsidP="00040D57">
      <w:pPr>
        <w:rPr>
          <w:rFonts w:ascii="宋体" w:eastAsia="宋体" w:hAnsi="宋体"/>
        </w:rPr>
      </w:pPr>
      <w:r w:rsidRPr="00F97F2F">
        <w:rPr>
          <w:rFonts w:ascii="宋体" w:eastAsia="宋体" w:hAnsi="宋体" w:hint="eastAsia"/>
        </w:rPr>
        <w:t>（5）买方信贷</w:t>
      </w:r>
    </w:p>
    <w:p w14:paraId="76AD5B40" w14:textId="3FEEEBC8" w:rsidR="00FD46AD" w:rsidRPr="00F97F2F" w:rsidRDefault="00FD46AD" w:rsidP="00040D57">
      <w:pPr>
        <w:rPr>
          <w:rFonts w:ascii="宋体" w:eastAsia="宋体" w:hAnsi="宋体"/>
        </w:rPr>
      </w:pPr>
      <w:r w:rsidRPr="00F97F2F">
        <w:rPr>
          <w:rFonts w:ascii="宋体" w:eastAsia="宋体" w:hAnsi="宋体" w:hint="eastAsia"/>
        </w:rPr>
        <w:t>（6）利用外资</w:t>
      </w:r>
    </w:p>
    <w:p w14:paraId="4BD82428" w14:textId="3DEFFDD4" w:rsidR="00FD46AD" w:rsidRPr="00F97F2F" w:rsidRDefault="00FD46AD" w:rsidP="00040D57">
      <w:pPr>
        <w:rPr>
          <w:rFonts w:ascii="宋体" w:eastAsia="宋体" w:hAnsi="宋体"/>
        </w:rPr>
      </w:pPr>
    </w:p>
    <w:p w14:paraId="3AE98C0D" w14:textId="19FF41D6" w:rsidR="00FD46AD" w:rsidRPr="00506A47" w:rsidRDefault="00FD46AD" w:rsidP="00040D57">
      <w:pPr>
        <w:rPr>
          <w:rFonts w:ascii="宋体" w:eastAsia="宋体" w:hAnsi="宋体"/>
          <w:b/>
          <w:sz w:val="24"/>
        </w:rPr>
      </w:pPr>
      <w:r w:rsidRPr="00506A47">
        <w:rPr>
          <w:rFonts w:ascii="宋体" w:eastAsia="宋体" w:hAnsi="宋体" w:hint="eastAsia"/>
          <w:b/>
          <w:sz w:val="24"/>
        </w:rPr>
        <w:t>6</w:t>
      </w:r>
      <w:r w:rsidRPr="00506A47">
        <w:rPr>
          <w:rFonts w:ascii="宋体" w:eastAsia="宋体" w:hAnsi="宋体"/>
          <w:b/>
          <w:sz w:val="24"/>
        </w:rPr>
        <w:t xml:space="preserve">.3 </w:t>
      </w:r>
      <w:r w:rsidRPr="00506A47">
        <w:rPr>
          <w:rFonts w:ascii="宋体" w:eastAsia="宋体" w:hAnsi="宋体" w:hint="eastAsia"/>
          <w:b/>
          <w:sz w:val="24"/>
        </w:rPr>
        <w:t>财务报表与分析</w:t>
      </w:r>
    </w:p>
    <w:p w14:paraId="708D6D3B" w14:textId="35AB99A1" w:rsidR="00FD46AD" w:rsidRPr="00506A47" w:rsidRDefault="00FD46AD" w:rsidP="00040D57">
      <w:pPr>
        <w:rPr>
          <w:rFonts w:ascii="宋体" w:eastAsia="宋体" w:hAnsi="宋体"/>
          <w:b/>
        </w:rPr>
      </w:pPr>
      <w:r w:rsidRPr="00506A47">
        <w:rPr>
          <w:rFonts w:ascii="宋体" w:eastAsia="宋体" w:hAnsi="宋体"/>
          <w:b/>
        </w:rPr>
        <w:t>1</w:t>
      </w:r>
      <w:r w:rsidRPr="00506A47">
        <w:rPr>
          <w:rFonts w:ascii="宋体" w:eastAsia="宋体" w:hAnsi="宋体" w:hint="eastAsia"/>
          <w:b/>
        </w:rPr>
        <w:t>、资产负债表</w:t>
      </w:r>
    </w:p>
    <w:p w14:paraId="13318F55" w14:textId="4E8E762A" w:rsidR="00FD46AD" w:rsidRPr="00F97F2F" w:rsidRDefault="00FD46AD" w:rsidP="00040D57">
      <w:pPr>
        <w:rPr>
          <w:rFonts w:ascii="宋体" w:eastAsia="宋体" w:hAnsi="宋体"/>
        </w:rPr>
      </w:pPr>
      <w:r w:rsidRPr="00F97F2F">
        <w:rPr>
          <w:rFonts w:ascii="宋体" w:eastAsia="宋体" w:hAnsi="宋体" w:hint="eastAsia"/>
        </w:rPr>
        <w:t>（1）第一部分是资产</w:t>
      </w:r>
    </w:p>
    <w:p w14:paraId="4A5817C7" w14:textId="1683943C" w:rsidR="00FD46AD" w:rsidRPr="00F97F2F" w:rsidRDefault="00FD46AD" w:rsidP="00040D57">
      <w:pPr>
        <w:rPr>
          <w:rFonts w:ascii="宋体" w:eastAsia="宋体" w:hAnsi="宋体"/>
        </w:rPr>
      </w:pPr>
      <w:r w:rsidRPr="00F97F2F">
        <w:rPr>
          <w:rFonts w:ascii="宋体" w:eastAsia="宋体" w:hAnsi="宋体" w:hint="eastAsia"/>
        </w:rPr>
        <w:t>（2）第二部分是负债</w:t>
      </w:r>
    </w:p>
    <w:p w14:paraId="50DA8F59" w14:textId="526EC721" w:rsidR="00FD46AD" w:rsidRPr="00F97F2F" w:rsidRDefault="00FD46AD" w:rsidP="00040D57">
      <w:pPr>
        <w:rPr>
          <w:rFonts w:ascii="宋体" w:eastAsia="宋体" w:hAnsi="宋体"/>
        </w:rPr>
      </w:pPr>
      <w:r w:rsidRPr="00F97F2F">
        <w:rPr>
          <w:rFonts w:ascii="宋体" w:eastAsia="宋体" w:hAnsi="宋体" w:hint="eastAsia"/>
        </w:rPr>
        <w:t>（3）第三部分是所有者权益</w:t>
      </w:r>
    </w:p>
    <w:p w14:paraId="7EDA164D" w14:textId="0F967599" w:rsidR="00FD46AD" w:rsidRPr="00F97F2F" w:rsidRDefault="00FD46AD" w:rsidP="00040D57">
      <w:pPr>
        <w:rPr>
          <w:rFonts w:ascii="宋体" w:eastAsia="宋体" w:hAnsi="宋体"/>
        </w:rPr>
      </w:pPr>
    </w:p>
    <w:p w14:paraId="1A2A182B" w14:textId="24B47753" w:rsidR="00FD46AD" w:rsidRPr="00506A47" w:rsidRDefault="00FD46AD" w:rsidP="00040D57">
      <w:pPr>
        <w:rPr>
          <w:rFonts w:ascii="宋体" w:eastAsia="宋体" w:hAnsi="宋体"/>
          <w:b/>
        </w:rPr>
      </w:pPr>
      <w:r w:rsidRPr="00506A47">
        <w:rPr>
          <w:rFonts w:ascii="宋体" w:eastAsia="宋体" w:hAnsi="宋体" w:hint="eastAsia"/>
          <w:b/>
        </w:rPr>
        <w:t>2、损益表</w:t>
      </w:r>
    </w:p>
    <w:p w14:paraId="3A526FCA" w14:textId="4C6B4F01" w:rsidR="00FD46AD" w:rsidRPr="00F97F2F" w:rsidRDefault="00FD46AD" w:rsidP="00040D57">
      <w:pPr>
        <w:rPr>
          <w:rFonts w:ascii="宋体" w:eastAsia="宋体" w:hAnsi="宋体"/>
        </w:rPr>
      </w:pPr>
      <w:r w:rsidRPr="00F97F2F">
        <w:rPr>
          <w:rFonts w:ascii="宋体" w:eastAsia="宋体" w:hAnsi="宋体" w:hint="eastAsia"/>
        </w:rPr>
        <w:t>（1）第一部分是收入</w:t>
      </w:r>
    </w:p>
    <w:p w14:paraId="4BC2AF61" w14:textId="70FF215A" w:rsidR="00FD46AD" w:rsidRPr="00F97F2F" w:rsidRDefault="00FD46AD" w:rsidP="00040D57">
      <w:pPr>
        <w:rPr>
          <w:rFonts w:ascii="宋体" w:eastAsia="宋体" w:hAnsi="宋体"/>
        </w:rPr>
      </w:pPr>
      <w:r w:rsidRPr="00F97F2F">
        <w:rPr>
          <w:rFonts w:ascii="宋体" w:eastAsia="宋体" w:hAnsi="宋体" w:hint="eastAsia"/>
        </w:rPr>
        <w:t>（2）第二部分是费用（所得说）</w:t>
      </w:r>
    </w:p>
    <w:p w14:paraId="06AF7960" w14:textId="48856CD0" w:rsidR="00FD46AD" w:rsidRPr="00F97F2F" w:rsidRDefault="00FD46AD" w:rsidP="00040D57">
      <w:pPr>
        <w:rPr>
          <w:rFonts w:ascii="宋体" w:eastAsia="宋体" w:hAnsi="宋体"/>
        </w:rPr>
      </w:pPr>
      <w:r w:rsidRPr="00F97F2F">
        <w:rPr>
          <w:rFonts w:ascii="宋体" w:eastAsia="宋体" w:hAnsi="宋体" w:hint="eastAsia"/>
        </w:rPr>
        <w:t>（3）第三部分是净利润</w:t>
      </w:r>
    </w:p>
    <w:p w14:paraId="41AC357D" w14:textId="72465258" w:rsidR="00FD46AD" w:rsidRPr="00F97F2F" w:rsidRDefault="00FD46AD" w:rsidP="00E91471">
      <w:pPr>
        <w:ind w:firstLineChars="200" w:firstLine="420"/>
        <w:rPr>
          <w:rFonts w:ascii="宋体" w:eastAsia="宋体" w:hAnsi="宋体"/>
        </w:rPr>
      </w:pPr>
      <w:r w:rsidRPr="00F97F2F">
        <w:rPr>
          <w:rFonts w:ascii="宋体" w:eastAsia="宋体" w:hAnsi="宋体" w:hint="eastAsia"/>
        </w:rPr>
        <w:t>净利润=利润总额-所得税</w:t>
      </w:r>
    </w:p>
    <w:p w14:paraId="0ED1E798" w14:textId="25AE5BCE" w:rsidR="00FD46AD" w:rsidRPr="00F97F2F" w:rsidRDefault="00FD46AD" w:rsidP="00040D57">
      <w:pPr>
        <w:rPr>
          <w:rFonts w:ascii="宋体" w:eastAsia="宋体" w:hAnsi="宋体"/>
        </w:rPr>
      </w:pPr>
    </w:p>
    <w:p w14:paraId="2D04C069" w14:textId="497B639E" w:rsidR="00FD46AD" w:rsidRPr="00506A47" w:rsidRDefault="00FD46AD" w:rsidP="00040D57">
      <w:pPr>
        <w:rPr>
          <w:rFonts w:ascii="宋体" w:eastAsia="宋体" w:hAnsi="宋体"/>
          <w:b/>
        </w:rPr>
      </w:pPr>
      <w:r w:rsidRPr="00506A47">
        <w:rPr>
          <w:rFonts w:ascii="宋体" w:eastAsia="宋体" w:hAnsi="宋体" w:hint="eastAsia"/>
          <w:b/>
        </w:rPr>
        <w:lastRenderedPageBreak/>
        <w:t>3、现金流量表</w:t>
      </w:r>
    </w:p>
    <w:p w14:paraId="1DA974CD" w14:textId="656C58BD" w:rsidR="00FD46AD" w:rsidRPr="00F97F2F" w:rsidRDefault="00FD46AD" w:rsidP="00040D57">
      <w:pPr>
        <w:rPr>
          <w:rFonts w:ascii="宋体" w:eastAsia="宋体" w:hAnsi="宋体"/>
        </w:rPr>
      </w:pPr>
      <w:r w:rsidRPr="00F97F2F">
        <w:rPr>
          <w:rFonts w:ascii="宋体" w:eastAsia="宋体" w:hAnsi="宋体" w:hint="eastAsia"/>
        </w:rPr>
        <w:t>（1）第一部分是经营活动的现金流量</w:t>
      </w:r>
    </w:p>
    <w:p w14:paraId="08953F2D" w14:textId="363C2488" w:rsidR="00FD46AD" w:rsidRPr="00F97F2F" w:rsidRDefault="00FD46AD" w:rsidP="00040D57">
      <w:pPr>
        <w:rPr>
          <w:rFonts w:ascii="宋体" w:eastAsia="宋体" w:hAnsi="宋体"/>
        </w:rPr>
      </w:pPr>
      <w:r w:rsidRPr="00F97F2F">
        <w:rPr>
          <w:rFonts w:ascii="宋体" w:eastAsia="宋体" w:hAnsi="宋体" w:hint="eastAsia"/>
        </w:rPr>
        <w:t>（2）第二部分是投资活动的现金流量</w:t>
      </w:r>
    </w:p>
    <w:p w14:paraId="5221E024" w14:textId="5DB53E05" w:rsidR="00FD46AD" w:rsidRPr="00F97F2F" w:rsidRDefault="00FD46AD" w:rsidP="00040D57">
      <w:pPr>
        <w:rPr>
          <w:rFonts w:ascii="宋体" w:eastAsia="宋体" w:hAnsi="宋体"/>
        </w:rPr>
      </w:pPr>
      <w:r w:rsidRPr="00F97F2F">
        <w:rPr>
          <w:rFonts w:ascii="宋体" w:eastAsia="宋体" w:hAnsi="宋体" w:hint="eastAsia"/>
        </w:rPr>
        <w:t>（3）第三部分是筹资活动的现金流量</w:t>
      </w:r>
    </w:p>
    <w:p w14:paraId="0D193AA2" w14:textId="1C3F393C" w:rsidR="00FD46AD" w:rsidRPr="00F97F2F" w:rsidRDefault="00FD46AD" w:rsidP="00040D57">
      <w:pPr>
        <w:rPr>
          <w:rFonts w:ascii="宋体" w:eastAsia="宋体" w:hAnsi="宋体"/>
        </w:rPr>
      </w:pPr>
      <w:r w:rsidRPr="00F97F2F">
        <w:rPr>
          <w:rFonts w:ascii="宋体" w:eastAsia="宋体" w:hAnsi="宋体" w:hint="eastAsia"/>
        </w:rPr>
        <w:t>全部现金净流量=全部现金流入-全部现金流出</w:t>
      </w:r>
    </w:p>
    <w:p w14:paraId="40837017" w14:textId="0D6FEC2A" w:rsidR="00FD46AD" w:rsidRPr="00F97F2F" w:rsidRDefault="00FD46AD" w:rsidP="00040D57">
      <w:pPr>
        <w:rPr>
          <w:rFonts w:ascii="宋体" w:eastAsia="宋体" w:hAnsi="宋体"/>
        </w:rPr>
      </w:pPr>
    </w:p>
    <w:p w14:paraId="19C3B784" w14:textId="218738B9" w:rsidR="00FD46AD" w:rsidRPr="00506A47" w:rsidRDefault="00FD46AD" w:rsidP="00040D57">
      <w:pPr>
        <w:rPr>
          <w:rFonts w:ascii="宋体" w:eastAsia="宋体" w:hAnsi="宋体"/>
          <w:b/>
        </w:rPr>
      </w:pPr>
      <w:r w:rsidRPr="00506A47">
        <w:rPr>
          <w:rFonts w:ascii="宋体" w:eastAsia="宋体" w:hAnsi="宋体" w:hint="eastAsia"/>
          <w:b/>
        </w:rPr>
        <w:t>4、企业支付能力分析</w:t>
      </w:r>
    </w:p>
    <w:p w14:paraId="3339E1AC" w14:textId="77777777" w:rsidR="00506A47" w:rsidRPr="00506A47" w:rsidRDefault="00506A47" w:rsidP="00506A47">
      <w:pPr>
        <w:ind w:firstLineChars="200" w:firstLine="420"/>
        <w:rPr>
          <w:rFonts w:ascii="宋体" w:eastAsia="宋体" w:hAnsi="宋体"/>
        </w:rPr>
      </w:pPr>
      <w:r w:rsidRPr="00506A47">
        <w:rPr>
          <w:rFonts w:ascii="宋体" w:eastAsia="宋体" w:hAnsi="宋体" w:hint="eastAsia"/>
          <w:bCs/>
        </w:rPr>
        <w:t xml:space="preserve">支付能力是指企业偿还各种到期债务（含本金和利息）的能力。 </w:t>
      </w:r>
    </w:p>
    <w:p w14:paraId="4E93420D" w14:textId="36E642FA" w:rsidR="00506A47" w:rsidRPr="00506A47" w:rsidRDefault="00506A47" w:rsidP="00506A47">
      <w:pPr>
        <w:rPr>
          <w:rFonts w:ascii="宋体" w:eastAsia="宋体" w:hAnsi="宋体"/>
          <w:bCs/>
        </w:rPr>
      </w:pPr>
      <w:r>
        <w:rPr>
          <w:rFonts w:ascii="宋体" w:eastAsia="宋体" w:hAnsi="宋体" w:hint="eastAsia"/>
          <w:bCs/>
        </w:rPr>
        <w:t>（1）</w:t>
      </w:r>
      <w:r w:rsidRPr="00506A47">
        <w:rPr>
          <w:rFonts w:ascii="宋体" w:eastAsia="宋体" w:hAnsi="宋体" w:hint="eastAsia"/>
          <w:bCs/>
        </w:rPr>
        <w:t>短期支付能力分析，指企业偿付流动负债的能力。 （流动比率、速动比率）</w:t>
      </w:r>
    </w:p>
    <w:p w14:paraId="0259B9E7" w14:textId="4DBB417A" w:rsidR="00506A47" w:rsidRPr="00506A47" w:rsidRDefault="00506A47" w:rsidP="00506A47">
      <w:pPr>
        <w:rPr>
          <w:rFonts w:ascii="宋体" w:eastAsia="宋体" w:hAnsi="宋体"/>
          <w:bCs/>
        </w:rPr>
      </w:pPr>
      <w:r>
        <w:rPr>
          <w:rFonts w:ascii="宋体" w:eastAsia="宋体" w:hAnsi="宋体" w:hint="eastAsia"/>
          <w:bCs/>
        </w:rPr>
        <w:t>（2）</w:t>
      </w:r>
      <w:r w:rsidRPr="00506A47">
        <w:rPr>
          <w:rFonts w:ascii="宋体" w:eastAsia="宋体" w:hAnsi="宋体" w:hint="eastAsia"/>
          <w:bCs/>
        </w:rPr>
        <w:t>长期支付能力分析，指企业支付长期债务的能力。 （资产负债率、利息保障倍数）</w:t>
      </w:r>
    </w:p>
    <w:p w14:paraId="6CC40316" w14:textId="36B74A9E" w:rsidR="00FD46AD" w:rsidRPr="00506A47" w:rsidRDefault="00FD46AD" w:rsidP="00040D57">
      <w:pPr>
        <w:rPr>
          <w:rFonts w:ascii="宋体" w:eastAsia="宋体" w:hAnsi="宋体"/>
        </w:rPr>
      </w:pPr>
    </w:p>
    <w:p w14:paraId="39F73DD3" w14:textId="5B97E5CD" w:rsidR="00FD46AD" w:rsidRPr="00506A47" w:rsidRDefault="00FD46AD" w:rsidP="00040D57">
      <w:pPr>
        <w:rPr>
          <w:rFonts w:ascii="宋体" w:eastAsia="宋体" w:hAnsi="宋体"/>
          <w:b/>
        </w:rPr>
      </w:pPr>
      <w:r w:rsidRPr="00506A47">
        <w:rPr>
          <w:rFonts w:ascii="宋体" w:eastAsia="宋体" w:hAnsi="宋体" w:hint="eastAsia"/>
          <w:b/>
        </w:rPr>
        <w:t>5、企业运营能力分析</w:t>
      </w:r>
    </w:p>
    <w:p w14:paraId="258A4E63" w14:textId="77777777" w:rsidR="00506A47" w:rsidRPr="00506A47" w:rsidRDefault="00506A47" w:rsidP="00506A47">
      <w:pPr>
        <w:ind w:firstLineChars="200" w:firstLine="420"/>
        <w:rPr>
          <w:rFonts w:ascii="宋体" w:eastAsia="宋体" w:hAnsi="宋体"/>
        </w:rPr>
      </w:pPr>
      <w:r w:rsidRPr="00506A47">
        <w:rPr>
          <w:rFonts w:ascii="宋体" w:eastAsia="宋体" w:hAnsi="宋体" w:hint="eastAsia"/>
        </w:rPr>
        <w:t>运营能力反映了企业资金周转状况，对此进行分析，可以了解企业的营业状况及经营管理水平。</w:t>
      </w:r>
      <w:r w:rsidRPr="00506A47">
        <w:rPr>
          <w:rFonts w:ascii="宋体" w:eastAsia="宋体" w:hAnsi="宋体"/>
        </w:rPr>
        <w:t xml:space="preserve"> </w:t>
      </w:r>
    </w:p>
    <w:p w14:paraId="45EDEBBB" w14:textId="77777777" w:rsidR="00506A47" w:rsidRPr="00506A47" w:rsidRDefault="00506A47" w:rsidP="00506A47">
      <w:pPr>
        <w:ind w:firstLineChars="200" w:firstLine="420"/>
        <w:rPr>
          <w:rFonts w:ascii="宋体" w:eastAsia="宋体" w:hAnsi="宋体"/>
        </w:rPr>
      </w:pPr>
      <w:r w:rsidRPr="00506A47">
        <w:rPr>
          <w:rFonts w:ascii="宋体" w:eastAsia="宋体" w:hAnsi="宋体" w:hint="eastAsia"/>
        </w:rPr>
        <w:t>评价企业运营能力的财务比率指标主要有：</w:t>
      </w:r>
    </w:p>
    <w:p w14:paraId="53792E83" w14:textId="77777777" w:rsidR="00506A47" w:rsidRPr="00506A47" w:rsidRDefault="00506A47" w:rsidP="00506A47">
      <w:pPr>
        <w:rPr>
          <w:rFonts w:ascii="宋体" w:eastAsia="宋体" w:hAnsi="宋体"/>
        </w:rPr>
      </w:pPr>
      <w:r w:rsidRPr="00506A47">
        <w:rPr>
          <w:rFonts w:ascii="宋体" w:eastAsia="宋体" w:hAnsi="宋体" w:hint="eastAsia"/>
        </w:rPr>
        <w:t>（</w:t>
      </w:r>
      <w:r w:rsidRPr="00506A47">
        <w:rPr>
          <w:rFonts w:ascii="宋体" w:eastAsia="宋体" w:hAnsi="宋体"/>
        </w:rPr>
        <w:t xml:space="preserve">1）应收账款周转率 </w:t>
      </w:r>
    </w:p>
    <w:p w14:paraId="6AFA3FAA" w14:textId="77777777" w:rsidR="00506A47" w:rsidRPr="00506A47" w:rsidRDefault="00506A47" w:rsidP="00506A47">
      <w:pPr>
        <w:rPr>
          <w:rFonts w:ascii="宋体" w:eastAsia="宋体" w:hAnsi="宋体"/>
        </w:rPr>
      </w:pPr>
      <w:r w:rsidRPr="00506A47">
        <w:rPr>
          <w:rFonts w:ascii="宋体" w:eastAsia="宋体" w:hAnsi="宋体" w:hint="eastAsia"/>
        </w:rPr>
        <w:t>（</w:t>
      </w:r>
      <w:r w:rsidRPr="00506A47">
        <w:rPr>
          <w:rFonts w:ascii="宋体" w:eastAsia="宋体" w:hAnsi="宋体"/>
        </w:rPr>
        <w:t xml:space="preserve">2）流动资产周转率 </w:t>
      </w:r>
    </w:p>
    <w:p w14:paraId="1D694210" w14:textId="77777777" w:rsidR="00506A47" w:rsidRPr="00506A47" w:rsidRDefault="00506A47" w:rsidP="00506A47">
      <w:pPr>
        <w:rPr>
          <w:rFonts w:ascii="宋体" w:eastAsia="宋体" w:hAnsi="宋体"/>
        </w:rPr>
      </w:pPr>
      <w:r w:rsidRPr="00506A47">
        <w:rPr>
          <w:rFonts w:ascii="宋体" w:eastAsia="宋体" w:hAnsi="宋体" w:hint="eastAsia"/>
        </w:rPr>
        <w:t>（</w:t>
      </w:r>
      <w:r w:rsidRPr="00506A47">
        <w:rPr>
          <w:rFonts w:ascii="宋体" w:eastAsia="宋体" w:hAnsi="宋体"/>
        </w:rPr>
        <w:t xml:space="preserve">3）固定资产周转率 </w:t>
      </w:r>
    </w:p>
    <w:p w14:paraId="6D57C615" w14:textId="435EB9D8" w:rsidR="00FD46AD" w:rsidRDefault="00506A47" w:rsidP="00506A47">
      <w:pPr>
        <w:rPr>
          <w:rFonts w:ascii="宋体" w:eastAsia="宋体" w:hAnsi="宋体"/>
        </w:rPr>
      </w:pPr>
      <w:r w:rsidRPr="00506A47">
        <w:rPr>
          <w:rFonts w:ascii="宋体" w:eastAsia="宋体" w:hAnsi="宋体" w:hint="eastAsia"/>
        </w:rPr>
        <w:t>（</w:t>
      </w:r>
      <w:r w:rsidRPr="00506A47">
        <w:rPr>
          <w:rFonts w:ascii="宋体" w:eastAsia="宋体" w:hAnsi="宋体"/>
        </w:rPr>
        <w:t>4）总资产周转率</w:t>
      </w:r>
    </w:p>
    <w:p w14:paraId="240C5E40" w14:textId="77777777" w:rsidR="00506A47" w:rsidRPr="00506A47" w:rsidRDefault="00506A47" w:rsidP="00506A47">
      <w:pPr>
        <w:rPr>
          <w:rFonts w:ascii="宋体" w:eastAsia="宋体" w:hAnsi="宋体" w:hint="eastAsia"/>
        </w:rPr>
      </w:pPr>
    </w:p>
    <w:p w14:paraId="33CC44B8" w14:textId="3BFBA946" w:rsidR="00FD46AD" w:rsidRDefault="00FD46AD" w:rsidP="00040D57">
      <w:pPr>
        <w:rPr>
          <w:rFonts w:ascii="宋体" w:eastAsia="宋体" w:hAnsi="宋体"/>
          <w:b/>
        </w:rPr>
      </w:pPr>
      <w:r w:rsidRPr="00506A47">
        <w:rPr>
          <w:rFonts w:ascii="宋体" w:eastAsia="宋体" w:hAnsi="宋体" w:hint="eastAsia"/>
          <w:b/>
        </w:rPr>
        <w:t>6、企业盈利能力分析</w:t>
      </w:r>
    </w:p>
    <w:p w14:paraId="7E9B0AF6" w14:textId="77777777" w:rsidR="00506A47" w:rsidRPr="00506A47" w:rsidRDefault="00506A47" w:rsidP="00506A47">
      <w:pPr>
        <w:ind w:firstLineChars="200" w:firstLine="420"/>
        <w:rPr>
          <w:rFonts w:ascii="宋体" w:eastAsia="宋体" w:hAnsi="宋体"/>
        </w:rPr>
      </w:pPr>
      <w:r w:rsidRPr="00506A47">
        <w:rPr>
          <w:rFonts w:ascii="宋体" w:eastAsia="宋体" w:hAnsi="宋体" w:hint="eastAsia"/>
        </w:rPr>
        <w:t>盈利能力是指企业赚取利润的能力。盈利能力的分析是企业财务分析的重要组成部分，也是评价企业经营管理水平的重要依据</w:t>
      </w:r>
      <w:r w:rsidRPr="00506A47">
        <w:rPr>
          <w:rFonts w:ascii="宋体" w:eastAsia="宋体" w:hAnsi="宋体"/>
        </w:rPr>
        <w:t xml:space="preserve"> </w:t>
      </w:r>
    </w:p>
    <w:p w14:paraId="1D006B6B" w14:textId="77777777" w:rsidR="00506A47" w:rsidRPr="00506A47" w:rsidRDefault="00506A47" w:rsidP="00506A47">
      <w:pPr>
        <w:rPr>
          <w:rFonts w:ascii="宋体" w:eastAsia="宋体" w:hAnsi="宋体"/>
        </w:rPr>
      </w:pPr>
      <w:r w:rsidRPr="00506A47">
        <w:rPr>
          <w:rFonts w:ascii="宋体" w:eastAsia="宋体" w:hAnsi="宋体" w:hint="eastAsia"/>
        </w:rPr>
        <w:t>（</w:t>
      </w:r>
      <w:r w:rsidRPr="00506A47">
        <w:rPr>
          <w:rFonts w:ascii="宋体" w:eastAsia="宋体" w:hAnsi="宋体"/>
        </w:rPr>
        <w:t>1）资产报酬率</w:t>
      </w:r>
    </w:p>
    <w:p w14:paraId="342598A7" w14:textId="77777777" w:rsidR="00506A47" w:rsidRPr="00506A47" w:rsidRDefault="00506A47" w:rsidP="00506A47">
      <w:pPr>
        <w:rPr>
          <w:rFonts w:ascii="宋体" w:eastAsia="宋体" w:hAnsi="宋体"/>
        </w:rPr>
      </w:pPr>
      <w:r w:rsidRPr="00506A47">
        <w:rPr>
          <w:rFonts w:ascii="宋体" w:eastAsia="宋体" w:hAnsi="宋体" w:hint="eastAsia"/>
        </w:rPr>
        <w:t>（</w:t>
      </w:r>
      <w:r w:rsidRPr="00506A47">
        <w:rPr>
          <w:rFonts w:ascii="宋体" w:eastAsia="宋体" w:hAnsi="宋体"/>
        </w:rPr>
        <w:t>2）收入净利率</w:t>
      </w:r>
    </w:p>
    <w:p w14:paraId="215DFBA9" w14:textId="77777777" w:rsidR="00506A47" w:rsidRPr="00506A47" w:rsidRDefault="00506A47" w:rsidP="00506A47">
      <w:pPr>
        <w:rPr>
          <w:rFonts w:ascii="宋体" w:eastAsia="宋体" w:hAnsi="宋体"/>
        </w:rPr>
      </w:pPr>
      <w:r w:rsidRPr="00506A47">
        <w:rPr>
          <w:rFonts w:ascii="宋体" w:eastAsia="宋体" w:hAnsi="宋体" w:hint="eastAsia"/>
        </w:rPr>
        <w:t>（</w:t>
      </w:r>
      <w:r w:rsidRPr="00506A47">
        <w:rPr>
          <w:rFonts w:ascii="宋体" w:eastAsia="宋体" w:hAnsi="宋体"/>
        </w:rPr>
        <w:t>3）成本费用净利率</w:t>
      </w:r>
    </w:p>
    <w:p w14:paraId="2D8C56B1" w14:textId="77777777" w:rsidR="00506A47" w:rsidRPr="00506A47" w:rsidRDefault="00506A47" w:rsidP="00506A47">
      <w:pPr>
        <w:rPr>
          <w:rFonts w:ascii="宋体" w:eastAsia="宋体" w:hAnsi="宋体"/>
        </w:rPr>
      </w:pPr>
      <w:r w:rsidRPr="00506A47">
        <w:rPr>
          <w:rFonts w:ascii="宋体" w:eastAsia="宋体" w:hAnsi="宋体" w:hint="eastAsia"/>
        </w:rPr>
        <w:t>（</w:t>
      </w:r>
      <w:r w:rsidRPr="00506A47">
        <w:rPr>
          <w:rFonts w:ascii="宋体" w:eastAsia="宋体" w:hAnsi="宋体"/>
        </w:rPr>
        <w:t>4）每股利润</w:t>
      </w:r>
    </w:p>
    <w:p w14:paraId="7BE68509" w14:textId="77777777" w:rsidR="00506A47" w:rsidRPr="00506A47" w:rsidRDefault="00506A47" w:rsidP="00506A47">
      <w:pPr>
        <w:rPr>
          <w:rFonts w:ascii="宋体" w:eastAsia="宋体" w:hAnsi="宋体"/>
        </w:rPr>
      </w:pPr>
      <w:r w:rsidRPr="00506A47">
        <w:rPr>
          <w:rFonts w:ascii="宋体" w:eastAsia="宋体" w:hAnsi="宋体" w:hint="eastAsia"/>
        </w:rPr>
        <w:t>（</w:t>
      </w:r>
      <w:r w:rsidRPr="00506A47">
        <w:rPr>
          <w:rFonts w:ascii="宋体" w:eastAsia="宋体" w:hAnsi="宋体"/>
        </w:rPr>
        <w:t>5）每股净资产</w:t>
      </w:r>
    </w:p>
    <w:p w14:paraId="4099C39D" w14:textId="558AA813" w:rsidR="00506A47" w:rsidRPr="00506A47" w:rsidRDefault="00506A47" w:rsidP="00506A47">
      <w:pPr>
        <w:rPr>
          <w:rFonts w:ascii="宋体" w:eastAsia="宋体" w:hAnsi="宋体" w:hint="eastAsia"/>
        </w:rPr>
      </w:pPr>
      <w:r w:rsidRPr="00506A47">
        <w:rPr>
          <w:rFonts w:ascii="宋体" w:eastAsia="宋体" w:hAnsi="宋体" w:hint="eastAsia"/>
        </w:rPr>
        <w:t>（</w:t>
      </w:r>
      <w:r w:rsidRPr="00506A47">
        <w:rPr>
          <w:rFonts w:ascii="宋体" w:eastAsia="宋体" w:hAnsi="宋体"/>
        </w:rPr>
        <w:t>6）市盈率</w:t>
      </w:r>
    </w:p>
    <w:p w14:paraId="13AD9758" w14:textId="0593C68A" w:rsidR="00FD46AD" w:rsidRPr="00F97F2F" w:rsidRDefault="00FD46AD" w:rsidP="00040D57">
      <w:pPr>
        <w:rPr>
          <w:rFonts w:ascii="宋体" w:eastAsia="宋体" w:hAnsi="宋体"/>
        </w:rPr>
      </w:pPr>
    </w:p>
    <w:p w14:paraId="11345F1F" w14:textId="0C70EE88" w:rsidR="00FD46AD" w:rsidRPr="00147000" w:rsidRDefault="00FD46AD" w:rsidP="00147000">
      <w:pPr>
        <w:jc w:val="center"/>
        <w:rPr>
          <w:rFonts w:ascii="宋体" w:eastAsia="宋体" w:hAnsi="宋体"/>
          <w:b/>
          <w:sz w:val="28"/>
        </w:rPr>
      </w:pPr>
      <w:r w:rsidRPr="00147000">
        <w:rPr>
          <w:rFonts w:ascii="宋体" w:eastAsia="宋体" w:hAnsi="宋体" w:hint="eastAsia"/>
          <w:b/>
          <w:sz w:val="28"/>
        </w:rPr>
        <w:t>第七章 企业物资与设备管理</w:t>
      </w:r>
    </w:p>
    <w:p w14:paraId="637B8C3B" w14:textId="07278EE2" w:rsidR="00FD46AD" w:rsidRPr="00147000" w:rsidRDefault="00FD46AD" w:rsidP="00040D57">
      <w:pPr>
        <w:rPr>
          <w:rFonts w:ascii="宋体" w:eastAsia="宋体" w:hAnsi="宋体"/>
          <w:b/>
          <w:sz w:val="24"/>
        </w:rPr>
      </w:pPr>
      <w:r w:rsidRPr="00147000">
        <w:rPr>
          <w:rFonts w:ascii="宋体" w:eastAsia="宋体" w:hAnsi="宋体" w:hint="eastAsia"/>
          <w:b/>
          <w:sz w:val="24"/>
        </w:rPr>
        <w:t>7</w:t>
      </w:r>
      <w:r w:rsidRPr="00147000">
        <w:rPr>
          <w:rFonts w:ascii="宋体" w:eastAsia="宋体" w:hAnsi="宋体"/>
          <w:b/>
          <w:sz w:val="24"/>
        </w:rPr>
        <w:t xml:space="preserve">.1 </w:t>
      </w:r>
      <w:r w:rsidRPr="00147000">
        <w:rPr>
          <w:rFonts w:ascii="宋体" w:eastAsia="宋体" w:hAnsi="宋体" w:hint="eastAsia"/>
          <w:b/>
          <w:sz w:val="24"/>
        </w:rPr>
        <w:t>企业物资管理</w:t>
      </w:r>
    </w:p>
    <w:p w14:paraId="13A12479" w14:textId="70C448E9" w:rsidR="00FD46AD" w:rsidRPr="00147000" w:rsidRDefault="00FD46AD" w:rsidP="00040D57">
      <w:pPr>
        <w:rPr>
          <w:rFonts w:ascii="宋体" w:eastAsia="宋体" w:hAnsi="宋体"/>
          <w:b/>
        </w:rPr>
      </w:pPr>
      <w:r w:rsidRPr="00147000">
        <w:rPr>
          <w:rFonts w:ascii="宋体" w:eastAsia="宋体" w:hAnsi="宋体" w:hint="eastAsia"/>
          <w:b/>
        </w:rPr>
        <w:t>1、物资消耗定额</w:t>
      </w:r>
    </w:p>
    <w:p w14:paraId="36840081" w14:textId="77777777" w:rsidR="00147000" w:rsidRDefault="00FD46AD" w:rsidP="00040D57">
      <w:pPr>
        <w:rPr>
          <w:rFonts w:ascii="宋体" w:eastAsia="宋体" w:hAnsi="宋体"/>
        </w:rPr>
      </w:pPr>
      <w:r w:rsidRPr="00F97F2F">
        <w:rPr>
          <w:rFonts w:ascii="宋体" w:eastAsia="宋体" w:hAnsi="宋体" w:hint="eastAsia"/>
        </w:rPr>
        <w:t>（1）含义</w:t>
      </w:r>
    </w:p>
    <w:p w14:paraId="352E1492" w14:textId="7016D205" w:rsidR="00FD46AD" w:rsidRDefault="00FD46AD" w:rsidP="00147000">
      <w:pPr>
        <w:ind w:firstLineChars="200" w:firstLine="420"/>
        <w:rPr>
          <w:rFonts w:ascii="宋体" w:eastAsia="宋体" w:hAnsi="宋体"/>
        </w:rPr>
      </w:pPr>
      <w:r w:rsidRPr="00F97F2F">
        <w:rPr>
          <w:rFonts w:ascii="宋体" w:eastAsia="宋体" w:hAnsi="宋体" w:hint="eastAsia"/>
        </w:rPr>
        <w:t>物资消耗定额是指在一定时期内和在一定的生产技术组织条件下，为制造单位产品或完成单位生产任务所必须消耗的物资数量的标准。</w:t>
      </w:r>
    </w:p>
    <w:p w14:paraId="49E23C32" w14:textId="77777777" w:rsidR="00147000" w:rsidRPr="00F97F2F" w:rsidRDefault="00147000" w:rsidP="00040D57">
      <w:pPr>
        <w:rPr>
          <w:rFonts w:ascii="宋体" w:eastAsia="宋体" w:hAnsi="宋体" w:hint="eastAsia"/>
        </w:rPr>
      </w:pPr>
    </w:p>
    <w:p w14:paraId="399DD24A" w14:textId="1DDCA973" w:rsidR="00FD46AD" w:rsidRPr="00F97F2F" w:rsidRDefault="00FD46AD" w:rsidP="00040D57">
      <w:pPr>
        <w:rPr>
          <w:rFonts w:ascii="宋体" w:eastAsia="宋体" w:hAnsi="宋体"/>
        </w:rPr>
      </w:pPr>
      <w:r w:rsidRPr="00F97F2F">
        <w:rPr>
          <w:rFonts w:ascii="宋体" w:eastAsia="宋体" w:hAnsi="宋体" w:hint="eastAsia"/>
        </w:rPr>
        <w:t>（</w:t>
      </w:r>
      <w:r w:rsidRPr="00F97F2F">
        <w:rPr>
          <w:rFonts w:ascii="宋体" w:eastAsia="宋体" w:hAnsi="宋体"/>
        </w:rPr>
        <w:t>2</w:t>
      </w:r>
      <w:r w:rsidRPr="00F97F2F">
        <w:rPr>
          <w:rFonts w:ascii="宋体" w:eastAsia="宋体" w:hAnsi="宋体" w:hint="eastAsia"/>
        </w:rPr>
        <w:t>）物资消耗的构成</w:t>
      </w:r>
    </w:p>
    <w:p w14:paraId="43992230" w14:textId="42B0B841" w:rsidR="00147000" w:rsidRPr="00147000" w:rsidRDefault="00147000" w:rsidP="00147000">
      <w:pPr>
        <w:ind w:firstLineChars="200" w:firstLine="420"/>
        <w:rPr>
          <w:rFonts w:ascii="宋体" w:eastAsia="宋体" w:hAnsi="宋体"/>
        </w:rPr>
      </w:pPr>
      <w:r>
        <w:rPr>
          <w:rFonts w:ascii="宋体" w:eastAsia="宋体" w:hAnsi="宋体" w:hint="eastAsia"/>
        </w:rPr>
        <w:t>①</w:t>
      </w:r>
      <w:r w:rsidRPr="00147000">
        <w:rPr>
          <w:rFonts w:ascii="宋体" w:eastAsia="宋体" w:hAnsi="宋体"/>
        </w:rPr>
        <w:t>主要原材料消耗定额</w:t>
      </w:r>
    </w:p>
    <w:p w14:paraId="64C16919" w14:textId="77777777" w:rsidR="00147000" w:rsidRPr="00147000" w:rsidRDefault="00147000" w:rsidP="00147000">
      <w:pPr>
        <w:rPr>
          <w:rFonts w:ascii="宋体" w:eastAsia="宋体" w:hAnsi="宋体"/>
        </w:rPr>
      </w:pPr>
      <w:r w:rsidRPr="00147000">
        <w:rPr>
          <w:rFonts w:ascii="宋体" w:eastAsia="宋体" w:hAnsi="宋体" w:hint="eastAsia"/>
        </w:rPr>
        <w:t>物资消耗构成：企业主要原材料消耗是由三部分构成的，即</w:t>
      </w:r>
      <w:r w:rsidRPr="00147000">
        <w:rPr>
          <w:rFonts w:ascii="宋体" w:eastAsia="宋体" w:hAnsi="宋体" w:hint="eastAsia"/>
          <w:u w:val="single"/>
        </w:rPr>
        <w:t>有效性的消耗、工艺性的消耗和非工艺性的消耗</w:t>
      </w:r>
      <w:r w:rsidRPr="00147000">
        <w:rPr>
          <w:rFonts w:ascii="宋体" w:eastAsia="宋体" w:hAnsi="宋体" w:hint="eastAsia"/>
        </w:rPr>
        <w:t>。有效性的消耗是指构成产品或零件净重部分的材料消耗，它是保证产品达到规定的功能和技术要求所必需的材料消耗；工艺性损耗是指产品在生产准备过程和加工过程中由于工艺技术等方面的原因而产生的原材料损耗；非工艺性损耗是指由于技术上和非技</w:t>
      </w:r>
      <w:r w:rsidRPr="00147000">
        <w:rPr>
          <w:rFonts w:ascii="宋体" w:eastAsia="宋体" w:hAnsi="宋体" w:hint="eastAsia"/>
        </w:rPr>
        <w:lastRenderedPageBreak/>
        <w:t>术上的原因而造成的材料损耗，如废品损失、运输损耗、保管损耗等</w:t>
      </w:r>
    </w:p>
    <w:p w14:paraId="6AE9BFDE" w14:textId="58275911" w:rsidR="00147000" w:rsidRPr="00147000" w:rsidRDefault="00147000" w:rsidP="00147000">
      <w:pPr>
        <w:ind w:firstLineChars="200" w:firstLine="420"/>
        <w:rPr>
          <w:rFonts w:ascii="宋体" w:eastAsia="宋体" w:hAnsi="宋体"/>
        </w:rPr>
      </w:pPr>
      <w:r>
        <w:rPr>
          <w:rFonts w:ascii="宋体" w:eastAsia="宋体" w:hAnsi="宋体" w:hint="eastAsia"/>
        </w:rPr>
        <w:t>②</w:t>
      </w:r>
      <w:r w:rsidRPr="00147000">
        <w:rPr>
          <w:rFonts w:ascii="宋体" w:eastAsia="宋体" w:hAnsi="宋体"/>
        </w:rPr>
        <w:t>辅助材料消耗定额</w:t>
      </w:r>
    </w:p>
    <w:p w14:paraId="2472950C" w14:textId="0BFC2A28" w:rsidR="00147000" w:rsidRPr="00147000" w:rsidRDefault="00147000" w:rsidP="00147000">
      <w:pPr>
        <w:ind w:firstLineChars="200" w:firstLine="420"/>
        <w:rPr>
          <w:rFonts w:ascii="宋体" w:eastAsia="宋体" w:hAnsi="宋体"/>
        </w:rPr>
      </w:pPr>
      <w:r>
        <w:rPr>
          <w:rFonts w:ascii="宋体" w:eastAsia="宋体" w:hAnsi="宋体" w:hint="eastAsia"/>
        </w:rPr>
        <w:t>③</w:t>
      </w:r>
      <w:r w:rsidRPr="00147000">
        <w:rPr>
          <w:rFonts w:ascii="宋体" w:eastAsia="宋体" w:hAnsi="宋体"/>
        </w:rPr>
        <w:t>燃料、动力消耗定额</w:t>
      </w:r>
    </w:p>
    <w:p w14:paraId="02A50A39" w14:textId="6BA67357" w:rsidR="00FD46AD" w:rsidRDefault="00147000" w:rsidP="00147000">
      <w:pPr>
        <w:ind w:firstLineChars="200" w:firstLine="420"/>
        <w:rPr>
          <w:rFonts w:ascii="宋体" w:eastAsia="宋体" w:hAnsi="宋体"/>
        </w:rPr>
      </w:pPr>
      <w:r>
        <w:rPr>
          <w:rFonts w:ascii="宋体" w:eastAsia="宋体" w:hAnsi="宋体" w:hint="eastAsia"/>
        </w:rPr>
        <w:t>④</w:t>
      </w:r>
      <w:r w:rsidRPr="00147000">
        <w:rPr>
          <w:rFonts w:ascii="宋体" w:eastAsia="宋体" w:hAnsi="宋体"/>
        </w:rPr>
        <w:t>制定物资消耗定额</w:t>
      </w:r>
    </w:p>
    <w:p w14:paraId="6BA3C1AC" w14:textId="77777777" w:rsidR="00147000" w:rsidRPr="00F97F2F" w:rsidRDefault="00147000" w:rsidP="00147000">
      <w:pPr>
        <w:ind w:firstLineChars="200" w:firstLine="420"/>
        <w:rPr>
          <w:rFonts w:ascii="宋体" w:eastAsia="宋体" w:hAnsi="宋体" w:hint="eastAsia"/>
        </w:rPr>
      </w:pPr>
    </w:p>
    <w:p w14:paraId="42F83156" w14:textId="33A8BEA4" w:rsidR="00147000" w:rsidRPr="00147000" w:rsidRDefault="00147000" w:rsidP="00147000">
      <w:pPr>
        <w:rPr>
          <w:rFonts w:ascii="宋体" w:eastAsia="宋体" w:hAnsi="宋体" w:hint="eastAsia"/>
          <w:b/>
        </w:rPr>
      </w:pPr>
      <w:r w:rsidRPr="00147000">
        <w:rPr>
          <w:rFonts w:ascii="宋体" w:eastAsia="宋体" w:hAnsi="宋体" w:hint="eastAsia"/>
          <w:b/>
        </w:rPr>
        <w:t>2、</w:t>
      </w:r>
      <w:r w:rsidR="00FD46AD" w:rsidRPr="00147000">
        <w:rPr>
          <w:rFonts w:ascii="宋体" w:eastAsia="宋体" w:hAnsi="宋体" w:hint="eastAsia"/>
          <w:b/>
        </w:rPr>
        <w:t>物资储备定额</w:t>
      </w:r>
    </w:p>
    <w:p w14:paraId="7B8AE437" w14:textId="77777777" w:rsidR="00147000" w:rsidRDefault="00FD46AD" w:rsidP="00040D57">
      <w:pPr>
        <w:rPr>
          <w:rFonts w:ascii="宋体" w:eastAsia="宋体" w:hAnsi="宋体"/>
        </w:rPr>
      </w:pPr>
      <w:r w:rsidRPr="00F97F2F">
        <w:rPr>
          <w:rFonts w:ascii="宋体" w:eastAsia="宋体" w:hAnsi="宋体" w:hint="eastAsia"/>
        </w:rPr>
        <w:t>（1）含义</w:t>
      </w:r>
    </w:p>
    <w:p w14:paraId="1395FC6A" w14:textId="1A61FA6F" w:rsidR="00FD46AD" w:rsidRDefault="00FD46AD" w:rsidP="00147000">
      <w:pPr>
        <w:ind w:firstLineChars="200" w:firstLine="420"/>
        <w:rPr>
          <w:rFonts w:ascii="宋体" w:eastAsia="宋体" w:hAnsi="宋体"/>
        </w:rPr>
      </w:pPr>
      <w:r w:rsidRPr="00F97F2F">
        <w:rPr>
          <w:rFonts w:ascii="宋体" w:eastAsia="宋体" w:hAnsi="宋体" w:hint="eastAsia"/>
        </w:rPr>
        <w:t>物资储备定额是指企业在一定的生产技术组织条件下，为保证生产顺利进行所需要的、经济合理的物资储备数量的标准。</w:t>
      </w:r>
    </w:p>
    <w:p w14:paraId="3BD12FE5" w14:textId="77777777" w:rsidR="00147000" w:rsidRPr="00147000" w:rsidRDefault="00147000" w:rsidP="00147000">
      <w:pPr>
        <w:ind w:firstLineChars="200" w:firstLine="420"/>
        <w:rPr>
          <w:rFonts w:ascii="宋体" w:eastAsia="宋体" w:hAnsi="宋体" w:hint="eastAsia"/>
        </w:rPr>
      </w:pPr>
    </w:p>
    <w:p w14:paraId="0E310873" w14:textId="77777777" w:rsidR="00147000" w:rsidRDefault="00FD46AD" w:rsidP="00040D57">
      <w:pPr>
        <w:rPr>
          <w:rFonts w:ascii="宋体" w:eastAsia="宋体" w:hAnsi="宋体"/>
        </w:rPr>
      </w:pPr>
      <w:r w:rsidRPr="00F97F2F">
        <w:rPr>
          <w:rFonts w:ascii="宋体" w:eastAsia="宋体" w:hAnsi="宋体" w:hint="eastAsia"/>
        </w:rPr>
        <w:t>（2）物资储备定额的构成</w:t>
      </w:r>
    </w:p>
    <w:p w14:paraId="68AD1789" w14:textId="77777777" w:rsidR="00147000" w:rsidRDefault="005E6778" w:rsidP="00147000">
      <w:pPr>
        <w:ind w:firstLineChars="200" w:firstLine="420"/>
        <w:rPr>
          <w:rFonts w:ascii="宋体" w:eastAsia="宋体" w:hAnsi="宋体"/>
        </w:rPr>
      </w:pPr>
      <w:r w:rsidRPr="00F97F2F">
        <w:rPr>
          <w:rFonts w:ascii="宋体" w:eastAsia="宋体" w:hAnsi="宋体" w:hint="eastAsia"/>
        </w:rPr>
        <w:t>①经常储备定额</w:t>
      </w:r>
    </w:p>
    <w:p w14:paraId="44386C70" w14:textId="77777777" w:rsidR="00147000" w:rsidRDefault="005E6778" w:rsidP="00147000">
      <w:pPr>
        <w:ind w:firstLineChars="200" w:firstLine="420"/>
        <w:rPr>
          <w:rFonts w:ascii="宋体" w:eastAsia="宋体" w:hAnsi="宋体"/>
        </w:rPr>
      </w:pPr>
      <w:r w:rsidRPr="00F97F2F">
        <w:rPr>
          <w:rFonts w:ascii="宋体" w:eastAsia="宋体" w:hAnsi="宋体" w:hint="eastAsia"/>
        </w:rPr>
        <w:t>②保险储备定额</w:t>
      </w:r>
    </w:p>
    <w:p w14:paraId="1907FB42" w14:textId="0E0DD887" w:rsidR="00FD46AD" w:rsidRPr="00F97F2F" w:rsidRDefault="005E6778" w:rsidP="00147000">
      <w:pPr>
        <w:ind w:firstLineChars="200" w:firstLine="420"/>
        <w:rPr>
          <w:rFonts w:ascii="宋体" w:eastAsia="宋体" w:hAnsi="宋体"/>
        </w:rPr>
      </w:pPr>
      <w:r w:rsidRPr="00F97F2F">
        <w:rPr>
          <w:rFonts w:ascii="宋体" w:eastAsia="宋体" w:hAnsi="宋体" w:hint="eastAsia"/>
        </w:rPr>
        <w:t>③季节性储备定额。</w:t>
      </w:r>
    </w:p>
    <w:p w14:paraId="764C47FA" w14:textId="67723B6D" w:rsidR="005E6778" w:rsidRPr="00F97F2F" w:rsidRDefault="005E6778" w:rsidP="00040D57">
      <w:pPr>
        <w:rPr>
          <w:rFonts w:ascii="宋体" w:eastAsia="宋体" w:hAnsi="宋体"/>
        </w:rPr>
      </w:pPr>
    </w:p>
    <w:p w14:paraId="245EBD4F" w14:textId="315A4FA7" w:rsidR="005E6778" w:rsidRPr="00147000" w:rsidRDefault="005E6778" w:rsidP="00040D57">
      <w:pPr>
        <w:rPr>
          <w:rFonts w:ascii="宋体" w:eastAsia="宋体" w:hAnsi="宋体"/>
          <w:b/>
          <w:sz w:val="24"/>
        </w:rPr>
      </w:pPr>
      <w:r w:rsidRPr="00147000">
        <w:rPr>
          <w:rFonts w:ascii="宋体" w:eastAsia="宋体" w:hAnsi="宋体" w:hint="eastAsia"/>
          <w:b/>
          <w:sz w:val="24"/>
        </w:rPr>
        <w:t>7</w:t>
      </w:r>
      <w:r w:rsidRPr="00147000">
        <w:rPr>
          <w:rFonts w:ascii="宋体" w:eastAsia="宋体" w:hAnsi="宋体"/>
          <w:b/>
          <w:sz w:val="24"/>
        </w:rPr>
        <w:t xml:space="preserve">.2 </w:t>
      </w:r>
      <w:r w:rsidRPr="00147000">
        <w:rPr>
          <w:rFonts w:ascii="宋体" w:eastAsia="宋体" w:hAnsi="宋体" w:hint="eastAsia"/>
          <w:b/>
          <w:sz w:val="24"/>
        </w:rPr>
        <w:t>企业设备管理</w:t>
      </w:r>
    </w:p>
    <w:p w14:paraId="70AE8F29" w14:textId="5FDBD72F" w:rsidR="005E6778" w:rsidRPr="00147000" w:rsidRDefault="005E6778" w:rsidP="00040D57">
      <w:pPr>
        <w:rPr>
          <w:rFonts w:ascii="宋体" w:eastAsia="宋体" w:hAnsi="宋体"/>
          <w:b/>
        </w:rPr>
      </w:pPr>
      <w:r w:rsidRPr="00147000">
        <w:rPr>
          <w:rFonts w:ascii="宋体" w:eastAsia="宋体" w:hAnsi="宋体" w:hint="eastAsia"/>
          <w:b/>
        </w:rPr>
        <w:t>1、设备的经济评价</w:t>
      </w:r>
    </w:p>
    <w:p w14:paraId="7DD208E9" w14:textId="0DC5AE4C" w:rsidR="005E6778" w:rsidRPr="00F97F2F" w:rsidRDefault="005E6778" w:rsidP="00040D57">
      <w:pPr>
        <w:rPr>
          <w:rFonts w:ascii="宋体" w:eastAsia="宋体" w:hAnsi="宋体"/>
        </w:rPr>
      </w:pPr>
      <w:r w:rsidRPr="00F97F2F">
        <w:rPr>
          <w:rFonts w:ascii="宋体" w:eastAsia="宋体" w:hAnsi="宋体" w:hint="eastAsia"/>
        </w:rPr>
        <w:t>（1）年经费法</w:t>
      </w:r>
    </w:p>
    <w:p w14:paraId="60FEA3E2" w14:textId="77777777" w:rsidR="00147000" w:rsidRPr="00147000" w:rsidRDefault="00147000" w:rsidP="00147000">
      <w:pPr>
        <w:ind w:firstLineChars="200" w:firstLine="420"/>
        <w:rPr>
          <w:rFonts w:ascii="宋体" w:eastAsia="宋体" w:hAnsi="宋体" w:hint="eastAsia"/>
          <w:bCs/>
        </w:rPr>
      </w:pPr>
      <w:r w:rsidRPr="00147000">
        <w:rPr>
          <w:rFonts w:ascii="宋体" w:eastAsia="宋体" w:hAnsi="宋体" w:hint="eastAsia"/>
          <w:bCs/>
        </w:rPr>
        <w:t>年经费总额</w:t>
      </w:r>
      <w:r w:rsidRPr="00147000">
        <w:rPr>
          <w:rFonts w:ascii="宋体" w:eastAsia="宋体" w:hAnsi="宋体"/>
          <w:bCs/>
        </w:rPr>
        <w:t>=</w:t>
      </w:r>
      <w:r w:rsidRPr="00147000">
        <w:rPr>
          <w:rFonts w:ascii="宋体" w:eastAsia="宋体" w:hAnsi="宋体" w:hint="eastAsia"/>
          <w:bCs/>
        </w:rPr>
        <w:t>投资费用换算的年经费</w:t>
      </w:r>
      <w:r w:rsidRPr="00147000">
        <w:rPr>
          <w:rFonts w:ascii="宋体" w:eastAsia="宋体" w:hAnsi="宋体"/>
          <w:bCs/>
        </w:rPr>
        <w:t>+</w:t>
      </w:r>
      <w:proofErr w:type="gramStart"/>
      <w:r w:rsidRPr="00147000">
        <w:rPr>
          <w:rFonts w:ascii="宋体" w:eastAsia="宋体" w:hAnsi="宋体" w:hint="eastAsia"/>
          <w:bCs/>
        </w:rPr>
        <w:t>年维持</w:t>
      </w:r>
      <w:proofErr w:type="gramEnd"/>
      <w:r w:rsidRPr="00147000">
        <w:rPr>
          <w:rFonts w:ascii="宋体" w:eastAsia="宋体" w:hAnsi="宋体" w:hint="eastAsia"/>
          <w:bCs/>
        </w:rPr>
        <w:t>费用</w:t>
      </w:r>
    </w:p>
    <w:p w14:paraId="23E1F456" w14:textId="77777777" w:rsidR="00147000" w:rsidRPr="00147000" w:rsidRDefault="00147000" w:rsidP="00147000">
      <w:pPr>
        <w:ind w:firstLineChars="200" w:firstLine="420"/>
        <w:rPr>
          <w:rFonts w:ascii="宋体" w:eastAsia="宋体" w:hAnsi="宋体" w:hint="eastAsia"/>
          <w:bCs/>
        </w:rPr>
      </w:pPr>
      <w:r w:rsidRPr="00147000">
        <w:rPr>
          <w:rFonts w:ascii="宋体" w:eastAsia="宋体" w:hAnsi="宋体" w:hint="eastAsia"/>
          <w:bCs/>
        </w:rPr>
        <w:t>投资费用换算的年经费=投资额×资本回收系数</w:t>
      </w:r>
    </w:p>
    <w:p w14:paraId="2E675BEA" w14:textId="77777777" w:rsidR="00147000" w:rsidRPr="00147000" w:rsidRDefault="00147000" w:rsidP="00147000">
      <w:pPr>
        <w:rPr>
          <w:rFonts w:ascii="宋体" w:eastAsia="宋体" w:hAnsi="宋体" w:hint="eastAsia"/>
          <w:bCs/>
        </w:rPr>
      </w:pPr>
      <w:r w:rsidRPr="00147000">
        <w:rPr>
          <w:rFonts w:ascii="宋体" w:eastAsia="宋体" w:hAnsi="宋体" w:hint="eastAsia"/>
          <w:bCs/>
          <w:noProof/>
        </w:rPr>
        <w:object w:dxaOrig="13794" w:dyaOrig="8159" w14:anchorId="611D57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26" type="#_x0000_t75" style="position:absolute;left:0;text-align:left;margin-left:108pt;margin-top:.75pt;width:62pt;height:33pt;z-index:251659264;visibility:visible" filled="t" fillcolor="#ccecff">
            <v:imagedata r:id="rId20" o:title=""/>
          </v:shape>
          <o:OLEObject Type="Embed" ProgID="Equation.DSMT4" ShapeID="Object 4" DrawAspect="Content" ObjectID="_1608201784" r:id="rId21"/>
        </w:object>
      </w:r>
    </w:p>
    <w:p w14:paraId="4E3DDD39" w14:textId="77777777" w:rsidR="00147000" w:rsidRPr="00147000" w:rsidRDefault="00147000" w:rsidP="00147000">
      <w:pPr>
        <w:ind w:firstLineChars="300" w:firstLine="630"/>
        <w:rPr>
          <w:rFonts w:ascii="宋体" w:eastAsia="宋体" w:hAnsi="宋体"/>
        </w:rPr>
      </w:pPr>
      <w:r w:rsidRPr="00147000">
        <w:rPr>
          <w:rFonts w:ascii="宋体" w:eastAsia="宋体" w:hAnsi="宋体" w:hint="eastAsia"/>
          <w:bCs/>
        </w:rPr>
        <w:t>资本回收系数</w:t>
      </w:r>
      <w:r w:rsidRPr="00147000">
        <w:rPr>
          <w:rFonts w:ascii="宋体" w:eastAsia="宋体" w:hAnsi="宋体"/>
          <w:bCs/>
        </w:rPr>
        <w:t>=</w:t>
      </w:r>
    </w:p>
    <w:p w14:paraId="365CBCE8" w14:textId="77777777" w:rsidR="00147000" w:rsidRPr="00147000" w:rsidRDefault="00147000" w:rsidP="00147000">
      <w:pPr>
        <w:ind w:firstLineChars="300" w:firstLine="630"/>
        <w:rPr>
          <w:rFonts w:ascii="宋体" w:eastAsia="宋体" w:hAnsi="宋体"/>
        </w:rPr>
      </w:pPr>
      <w:r w:rsidRPr="00147000">
        <w:rPr>
          <w:rFonts w:ascii="宋体" w:eastAsia="宋体" w:hAnsi="宋体" w:hint="eastAsia"/>
          <w:bCs/>
        </w:rPr>
        <w:t>式中，</w:t>
      </w:r>
      <w:proofErr w:type="spellStart"/>
      <w:r w:rsidRPr="00147000">
        <w:rPr>
          <w:rFonts w:ascii="宋体" w:eastAsia="宋体" w:hAnsi="宋体"/>
          <w:bCs/>
        </w:rPr>
        <w:t>i</w:t>
      </w:r>
      <w:proofErr w:type="spellEnd"/>
      <w:r w:rsidRPr="00147000">
        <w:rPr>
          <w:rFonts w:ascii="宋体" w:eastAsia="宋体" w:hAnsi="宋体" w:hint="eastAsia"/>
          <w:bCs/>
        </w:rPr>
        <w:t>为年利率；</w:t>
      </w:r>
      <w:r w:rsidRPr="00147000">
        <w:rPr>
          <w:rFonts w:ascii="宋体" w:eastAsia="宋体" w:hAnsi="宋体"/>
          <w:bCs/>
        </w:rPr>
        <w:t>n</w:t>
      </w:r>
      <w:r w:rsidRPr="00147000">
        <w:rPr>
          <w:rFonts w:ascii="宋体" w:eastAsia="宋体" w:hAnsi="宋体" w:hint="eastAsia"/>
          <w:bCs/>
        </w:rPr>
        <w:t>为设备寿命周期。</w:t>
      </w:r>
    </w:p>
    <w:p w14:paraId="3A4A5244" w14:textId="5042C45B" w:rsidR="005E6778" w:rsidRPr="00147000" w:rsidRDefault="005E6778" w:rsidP="00040D57">
      <w:pPr>
        <w:rPr>
          <w:rFonts w:ascii="宋体" w:eastAsia="宋体" w:hAnsi="宋体"/>
        </w:rPr>
      </w:pPr>
    </w:p>
    <w:p w14:paraId="2C73C61B" w14:textId="73BC5B2B" w:rsidR="005E6778" w:rsidRPr="00F97F2F" w:rsidRDefault="005E6778" w:rsidP="00040D57">
      <w:pPr>
        <w:rPr>
          <w:rFonts w:ascii="宋体" w:eastAsia="宋体" w:hAnsi="宋体"/>
        </w:rPr>
      </w:pPr>
      <w:r w:rsidRPr="00F97F2F">
        <w:rPr>
          <w:rFonts w:ascii="宋体" w:eastAsia="宋体" w:hAnsi="宋体" w:hint="eastAsia"/>
        </w:rPr>
        <w:t>（2）现值法</w:t>
      </w:r>
    </w:p>
    <w:p w14:paraId="58501158" w14:textId="77777777" w:rsidR="00147000" w:rsidRPr="00147000" w:rsidRDefault="00147000" w:rsidP="00147000">
      <w:pPr>
        <w:ind w:firstLineChars="200" w:firstLine="420"/>
        <w:rPr>
          <w:rFonts w:ascii="Times New Roman" w:eastAsia="宋体" w:hAnsi="Times New Roman" w:cs="Times New Roman" w:hint="eastAsia"/>
          <w:szCs w:val="24"/>
        </w:rPr>
      </w:pPr>
      <w:r w:rsidRPr="00147000">
        <w:rPr>
          <w:rFonts w:ascii="Times New Roman" w:eastAsia="宋体" w:hAnsi="Times New Roman" w:cs="Times New Roman" w:hint="eastAsia"/>
          <w:bCs/>
          <w:szCs w:val="24"/>
        </w:rPr>
        <w:t>全部支出现值</w:t>
      </w:r>
      <w:r w:rsidRPr="00147000">
        <w:rPr>
          <w:rFonts w:ascii="Times New Roman" w:eastAsia="宋体" w:hAnsi="Times New Roman" w:cs="Times New Roman" w:hint="eastAsia"/>
          <w:bCs/>
          <w:szCs w:val="24"/>
        </w:rPr>
        <w:t xml:space="preserve"> </w:t>
      </w:r>
      <w:r w:rsidRPr="00147000">
        <w:rPr>
          <w:rFonts w:ascii="Times New Roman" w:eastAsia="宋体" w:hAnsi="Times New Roman" w:cs="Times New Roman"/>
          <w:bCs/>
          <w:szCs w:val="24"/>
        </w:rPr>
        <w:t xml:space="preserve">= </w:t>
      </w:r>
      <w:r w:rsidRPr="00147000">
        <w:rPr>
          <w:rFonts w:ascii="Times New Roman" w:eastAsia="宋体" w:hAnsi="Times New Roman" w:cs="Times New Roman" w:hint="eastAsia"/>
          <w:bCs/>
          <w:szCs w:val="24"/>
        </w:rPr>
        <w:t>投资费</w:t>
      </w:r>
      <w:r w:rsidRPr="00147000">
        <w:rPr>
          <w:rFonts w:ascii="Times New Roman" w:eastAsia="宋体" w:hAnsi="Times New Roman" w:cs="Times New Roman" w:hint="eastAsia"/>
          <w:bCs/>
          <w:szCs w:val="24"/>
        </w:rPr>
        <w:t xml:space="preserve"> </w:t>
      </w:r>
      <w:r w:rsidRPr="00147000">
        <w:rPr>
          <w:rFonts w:ascii="Times New Roman" w:eastAsia="宋体" w:hAnsi="Times New Roman" w:cs="Times New Roman"/>
          <w:bCs/>
          <w:szCs w:val="24"/>
        </w:rPr>
        <w:t xml:space="preserve">+ </w:t>
      </w:r>
      <w:r w:rsidRPr="00147000">
        <w:rPr>
          <w:rFonts w:ascii="Times New Roman" w:eastAsia="宋体" w:hAnsi="Times New Roman" w:cs="Times New Roman" w:hint="eastAsia"/>
          <w:bCs/>
          <w:szCs w:val="24"/>
        </w:rPr>
        <w:t>每年维持费的现值</w:t>
      </w:r>
    </w:p>
    <w:p w14:paraId="12B62F52" w14:textId="77777777" w:rsidR="00147000" w:rsidRPr="00147000" w:rsidRDefault="00147000" w:rsidP="00147000">
      <w:pPr>
        <w:ind w:firstLineChars="200" w:firstLine="420"/>
        <w:rPr>
          <w:rFonts w:ascii="Times New Roman" w:eastAsia="宋体" w:hAnsi="Times New Roman" w:cs="Times New Roman"/>
          <w:szCs w:val="24"/>
        </w:rPr>
      </w:pPr>
      <w:r w:rsidRPr="00147000">
        <w:rPr>
          <w:rFonts w:ascii="Times New Roman" w:eastAsia="宋体" w:hAnsi="Times New Roman" w:cs="Times New Roman" w:hint="eastAsia"/>
          <w:bCs/>
          <w:szCs w:val="24"/>
        </w:rPr>
        <w:t>每年维持费现值</w:t>
      </w:r>
      <w:r w:rsidRPr="00147000">
        <w:rPr>
          <w:rFonts w:ascii="Times New Roman" w:eastAsia="宋体" w:hAnsi="Times New Roman" w:cs="Times New Roman" w:hint="eastAsia"/>
          <w:bCs/>
          <w:szCs w:val="24"/>
        </w:rPr>
        <w:t xml:space="preserve"> </w:t>
      </w:r>
      <w:r w:rsidRPr="00147000">
        <w:rPr>
          <w:rFonts w:ascii="Times New Roman" w:eastAsia="宋体" w:hAnsi="Times New Roman" w:cs="Times New Roman"/>
          <w:bCs/>
          <w:szCs w:val="24"/>
        </w:rPr>
        <w:t xml:space="preserve">= </w:t>
      </w:r>
      <w:r w:rsidRPr="00147000">
        <w:rPr>
          <w:rFonts w:ascii="Times New Roman" w:eastAsia="宋体" w:hAnsi="Times New Roman" w:cs="Times New Roman" w:hint="eastAsia"/>
          <w:bCs/>
          <w:szCs w:val="24"/>
        </w:rPr>
        <w:t>每年维持费×年金现值系数</w:t>
      </w:r>
    </w:p>
    <w:p w14:paraId="72420F70" w14:textId="77777777" w:rsidR="00147000" w:rsidRPr="00147000" w:rsidRDefault="00147000" w:rsidP="00147000">
      <w:pPr>
        <w:rPr>
          <w:rFonts w:ascii="Times New Roman" w:eastAsia="宋体" w:hAnsi="Times New Roman" w:cs="Times New Roman"/>
          <w:szCs w:val="24"/>
        </w:rPr>
      </w:pPr>
      <w:r w:rsidRPr="00147000">
        <w:rPr>
          <w:rFonts w:ascii="Times New Roman" w:eastAsia="宋体" w:hAnsi="Times New Roman" w:cs="Times New Roman" w:hint="eastAsia"/>
          <w:bCs/>
          <w:noProof/>
          <w:szCs w:val="24"/>
        </w:rPr>
        <w:object w:dxaOrig="13794" w:dyaOrig="8159" w14:anchorId="5360838F">
          <v:shape id="Object 5" o:spid="_x0000_s1027" type="#_x0000_t75" style="position:absolute;left:0;text-align:left;margin-left:87.25pt;margin-top:3.6pt;width:51pt;height:35pt;z-index:251661312;visibility:visible" filled="t" fillcolor="#cff">
            <v:imagedata r:id="rId22" o:title=""/>
          </v:shape>
          <o:OLEObject Type="Embed" ProgID="Equation.DSMT4" ShapeID="Object 5" DrawAspect="Content" ObjectID="_1608201785" r:id="rId23"/>
        </w:object>
      </w:r>
    </w:p>
    <w:p w14:paraId="6B5733CC" w14:textId="77777777" w:rsidR="00147000" w:rsidRPr="00147000" w:rsidRDefault="00147000" w:rsidP="00147000">
      <w:pPr>
        <w:ind w:firstLineChars="300" w:firstLine="630"/>
        <w:rPr>
          <w:rFonts w:ascii="Times New Roman" w:eastAsia="宋体" w:hAnsi="Times New Roman" w:cs="Times New Roman"/>
          <w:szCs w:val="24"/>
        </w:rPr>
      </w:pPr>
      <w:r w:rsidRPr="00147000">
        <w:rPr>
          <w:rFonts w:ascii="Times New Roman" w:eastAsia="宋体" w:hAnsi="Times New Roman" w:cs="Times New Roman" w:hint="eastAsia"/>
          <w:bCs/>
          <w:szCs w:val="24"/>
        </w:rPr>
        <w:t>现值系数</w:t>
      </w:r>
      <w:r w:rsidRPr="00147000">
        <w:rPr>
          <w:rFonts w:ascii="Times New Roman" w:eastAsia="宋体" w:hAnsi="Times New Roman" w:cs="Times New Roman"/>
          <w:bCs/>
          <w:szCs w:val="24"/>
        </w:rPr>
        <w:t xml:space="preserve">= </w:t>
      </w:r>
    </w:p>
    <w:p w14:paraId="1C027E5A" w14:textId="26B614BE" w:rsidR="005E6778" w:rsidRPr="00F97F2F" w:rsidRDefault="005E6778" w:rsidP="00040D57">
      <w:pPr>
        <w:rPr>
          <w:rFonts w:ascii="宋体" w:eastAsia="宋体" w:hAnsi="宋体"/>
        </w:rPr>
      </w:pPr>
    </w:p>
    <w:p w14:paraId="6F12C2C4" w14:textId="77777777" w:rsidR="00147000" w:rsidRPr="00147000" w:rsidRDefault="005E6778" w:rsidP="00040D57">
      <w:pPr>
        <w:rPr>
          <w:rFonts w:ascii="宋体" w:eastAsia="宋体" w:hAnsi="宋体"/>
          <w:b/>
        </w:rPr>
      </w:pPr>
      <w:r w:rsidRPr="00147000">
        <w:rPr>
          <w:rFonts w:ascii="宋体" w:eastAsia="宋体" w:hAnsi="宋体" w:hint="eastAsia"/>
          <w:b/>
        </w:rPr>
        <w:t>2、设备的磨损</w:t>
      </w:r>
    </w:p>
    <w:p w14:paraId="324692E4" w14:textId="5E549CDD" w:rsidR="005E6778" w:rsidRPr="00F97F2F" w:rsidRDefault="005E6778" w:rsidP="00147000">
      <w:pPr>
        <w:ind w:firstLineChars="200" w:firstLine="420"/>
        <w:rPr>
          <w:rFonts w:ascii="宋体" w:eastAsia="宋体" w:hAnsi="宋体"/>
        </w:rPr>
      </w:pPr>
      <w:r w:rsidRPr="00F97F2F">
        <w:rPr>
          <w:rFonts w:ascii="宋体" w:eastAsia="宋体" w:hAnsi="宋体" w:hint="eastAsia"/>
        </w:rPr>
        <w:t>磨损可以分为两种形式，四个类型</w:t>
      </w:r>
    </w:p>
    <w:p w14:paraId="21796177" w14:textId="22AD6C9F" w:rsidR="005E6778" w:rsidRDefault="00147000" w:rsidP="00147000">
      <w:pPr>
        <w:jc w:val="center"/>
        <w:rPr>
          <w:rFonts w:ascii="宋体" w:eastAsia="宋体" w:hAnsi="宋体"/>
        </w:rPr>
      </w:pPr>
      <w:r>
        <w:rPr>
          <w:rFonts w:ascii="宋体" w:eastAsia="宋体" w:hAnsi="宋体"/>
          <w:noProof/>
        </w:rPr>
        <w:drawing>
          <wp:inline distT="0" distB="0" distL="0" distR="0" wp14:anchorId="391C168C" wp14:editId="5B80BB12">
            <wp:extent cx="2588456" cy="1064670"/>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5662" cy="1092313"/>
                    </a:xfrm>
                    <a:prstGeom prst="rect">
                      <a:avLst/>
                    </a:prstGeom>
                    <a:noFill/>
                  </pic:spPr>
                </pic:pic>
              </a:graphicData>
            </a:graphic>
          </wp:inline>
        </w:drawing>
      </w:r>
    </w:p>
    <w:p w14:paraId="7538FC9F" w14:textId="77777777" w:rsidR="00147000" w:rsidRDefault="00147000" w:rsidP="00147000">
      <w:pPr>
        <w:rPr>
          <w:rFonts w:ascii="宋体" w:eastAsia="宋体" w:hAnsi="宋体"/>
        </w:rPr>
      </w:pPr>
      <w:r>
        <w:rPr>
          <w:rFonts w:ascii="宋体" w:eastAsia="宋体" w:hAnsi="宋体" w:hint="eastAsia"/>
        </w:rPr>
        <w:t>（1）</w:t>
      </w:r>
      <w:r w:rsidRPr="00147000">
        <w:rPr>
          <w:rFonts w:ascii="宋体" w:eastAsia="宋体" w:hAnsi="宋体"/>
        </w:rPr>
        <w:t>有形磨损</w:t>
      </w:r>
    </w:p>
    <w:p w14:paraId="5F1CEB9C" w14:textId="09149230" w:rsidR="00147000" w:rsidRPr="00147000" w:rsidRDefault="00147000" w:rsidP="00147000">
      <w:pPr>
        <w:ind w:firstLineChars="200" w:firstLine="420"/>
        <w:rPr>
          <w:rFonts w:ascii="宋体" w:eastAsia="宋体" w:hAnsi="宋体"/>
        </w:rPr>
      </w:pPr>
      <w:r w:rsidRPr="00147000">
        <w:rPr>
          <w:rFonts w:ascii="宋体" w:eastAsia="宋体" w:hAnsi="宋体"/>
        </w:rPr>
        <w:t>是指对设备实体的一种磨损。</w:t>
      </w:r>
    </w:p>
    <w:p w14:paraId="7387A26D" w14:textId="595EEB25" w:rsidR="00147000" w:rsidRPr="00147000" w:rsidRDefault="00147000" w:rsidP="00147000">
      <w:pPr>
        <w:ind w:firstLineChars="200" w:firstLine="420"/>
        <w:rPr>
          <w:rFonts w:ascii="宋体" w:eastAsia="宋体" w:hAnsi="宋体"/>
        </w:rPr>
      </w:pPr>
      <w:r>
        <w:rPr>
          <w:rFonts w:ascii="宋体" w:eastAsia="宋体" w:hAnsi="宋体" w:hint="eastAsia"/>
        </w:rPr>
        <w:t>①</w:t>
      </w:r>
      <w:r w:rsidRPr="00147000">
        <w:rPr>
          <w:rFonts w:ascii="宋体" w:eastAsia="宋体" w:hAnsi="宋体"/>
        </w:rPr>
        <w:t>第I种：使用磨损</w:t>
      </w:r>
    </w:p>
    <w:p w14:paraId="356F18DF" w14:textId="296FE028" w:rsidR="00147000" w:rsidRPr="00147000" w:rsidRDefault="00147000" w:rsidP="00147000">
      <w:pPr>
        <w:rPr>
          <w:rFonts w:ascii="宋体" w:eastAsia="宋体" w:hAnsi="宋体"/>
        </w:rPr>
      </w:pPr>
      <w:r w:rsidRPr="00147000">
        <w:rPr>
          <w:rFonts w:ascii="宋体" w:eastAsia="宋体" w:hAnsi="宋体"/>
        </w:rPr>
        <w:t></w:t>
      </w:r>
      <w:r w:rsidRPr="00147000">
        <w:rPr>
          <w:rFonts w:ascii="宋体" w:eastAsia="宋体" w:hAnsi="宋体"/>
        </w:rPr>
        <w:tab/>
      </w:r>
      <w:r>
        <w:rPr>
          <w:rFonts w:ascii="宋体" w:eastAsia="宋体" w:hAnsi="宋体" w:hint="eastAsia"/>
        </w:rPr>
        <w:t>②</w:t>
      </w:r>
      <w:r w:rsidRPr="00147000">
        <w:rPr>
          <w:rFonts w:ascii="宋体" w:eastAsia="宋体" w:hAnsi="宋体"/>
        </w:rPr>
        <w:t>第Ⅱ种：自然磨损</w:t>
      </w:r>
    </w:p>
    <w:p w14:paraId="021A04CC" w14:textId="6709237B" w:rsidR="00147000" w:rsidRPr="00147000" w:rsidRDefault="00147000" w:rsidP="00147000">
      <w:pPr>
        <w:rPr>
          <w:rFonts w:ascii="宋体" w:eastAsia="宋体" w:hAnsi="宋体"/>
        </w:rPr>
      </w:pPr>
      <w:r>
        <w:rPr>
          <w:rFonts w:ascii="宋体" w:eastAsia="宋体" w:hAnsi="宋体" w:hint="eastAsia"/>
        </w:rPr>
        <w:t>（2）</w:t>
      </w:r>
      <w:r w:rsidRPr="00147000">
        <w:rPr>
          <w:rFonts w:ascii="宋体" w:eastAsia="宋体" w:hAnsi="宋体"/>
        </w:rPr>
        <w:t>无形磨损分：</w:t>
      </w:r>
    </w:p>
    <w:p w14:paraId="3B36BB29" w14:textId="64A32549" w:rsidR="00147000" w:rsidRPr="00147000" w:rsidRDefault="00147000" w:rsidP="00147000">
      <w:pPr>
        <w:ind w:firstLineChars="200" w:firstLine="420"/>
        <w:rPr>
          <w:rFonts w:ascii="宋体" w:eastAsia="宋体" w:hAnsi="宋体"/>
        </w:rPr>
      </w:pPr>
      <w:r>
        <w:rPr>
          <w:rFonts w:ascii="宋体" w:eastAsia="宋体" w:hAnsi="宋体" w:hint="eastAsia"/>
        </w:rPr>
        <w:t>①</w:t>
      </w:r>
      <w:r w:rsidRPr="00147000">
        <w:rPr>
          <w:rFonts w:ascii="宋体" w:eastAsia="宋体" w:hAnsi="宋体" w:hint="eastAsia"/>
        </w:rPr>
        <w:t>第Ⅰ种：由于劳动生产率的提高，或设备制造技术的进步，生产同样设备所需社会必</w:t>
      </w:r>
      <w:r w:rsidRPr="00147000">
        <w:rPr>
          <w:rFonts w:ascii="宋体" w:eastAsia="宋体" w:hAnsi="宋体" w:hint="eastAsia"/>
        </w:rPr>
        <w:lastRenderedPageBreak/>
        <w:t>要劳动量减少；使原有设备价值相应贬值。</w:t>
      </w:r>
    </w:p>
    <w:p w14:paraId="722CC508" w14:textId="1966E5EA" w:rsidR="00147000" w:rsidRDefault="00147000" w:rsidP="00147000">
      <w:pPr>
        <w:ind w:firstLineChars="200" w:firstLine="420"/>
        <w:rPr>
          <w:rFonts w:ascii="宋体" w:eastAsia="宋体" w:hAnsi="宋体"/>
        </w:rPr>
      </w:pPr>
      <w:r>
        <w:rPr>
          <w:rFonts w:ascii="宋体" w:eastAsia="宋体" w:hAnsi="宋体" w:hint="eastAsia"/>
        </w:rPr>
        <w:t>②</w:t>
      </w:r>
      <w:r w:rsidRPr="00147000">
        <w:rPr>
          <w:rFonts w:ascii="宋体" w:eastAsia="宋体" w:hAnsi="宋体" w:hint="eastAsia"/>
        </w:rPr>
        <w:t>第Ⅱ种：由于新技术的发明和应用，出现了性能更好、效率更高的设备，使原有设备提前淘汰</w:t>
      </w:r>
      <w:r>
        <w:rPr>
          <w:rFonts w:ascii="宋体" w:eastAsia="宋体" w:hAnsi="宋体" w:hint="eastAsia"/>
        </w:rPr>
        <w:t>。</w:t>
      </w:r>
    </w:p>
    <w:p w14:paraId="1B8F0C7D" w14:textId="77777777" w:rsidR="00147000" w:rsidRDefault="00147000" w:rsidP="00147000">
      <w:pPr>
        <w:rPr>
          <w:rFonts w:ascii="宋体" w:eastAsia="宋体" w:hAnsi="宋体" w:hint="eastAsia"/>
        </w:rPr>
      </w:pPr>
    </w:p>
    <w:p w14:paraId="76208222" w14:textId="2531E337" w:rsidR="00147000" w:rsidRDefault="00147000" w:rsidP="00147000">
      <w:pPr>
        <w:rPr>
          <w:rFonts w:ascii="宋体" w:eastAsia="宋体" w:hAnsi="宋体"/>
        </w:rPr>
      </w:pPr>
      <w:r>
        <w:rPr>
          <w:rFonts w:ascii="宋体" w:eastAsia="宋体" w:hAnsi="宋体" w:hint="eastAsia"/>
        </w:rPr>
        <w:t>（3）综合磨损及其补偿</w:t>
      </w:r>
    </w:p>
    <w:p w14:paraId="05E68515" w14:textId="44F862F6" w:rsidR="00147000" w:rsidRDefault="00147000" w:rsidP="00147000">
      <w:pPr>
        <w:ind w:firstLine="420"/>
        <w:rPr>
          <w:rFonts w:ascii="宋体" w:eastAsia="宋体" w:hAnsi="宋体"/>
        </w:rPr>
      </w:pPr>
      <w:r>
        <w:rPr>
          <w:rFonts w:ascii="宋体" w:eastAsia="宋体" w:hAnsi="宋体" w:hint="eastAsia"/>
        </w:rPr>
        <w:t>综合磨损是指在有效使用期内发生的有形和无形磨损的总和。磨损可以在价值上和实体形态上得到补偿。从价值形态上，有形和无形磨损都引起原始价值的降低，这是共同的。从实体形态上，有形磨损影响使用功能，无形磨损则不然。因此，补偿方式也就不同，磨损形式和补偿方式之间的关系如图所示。</w:t>
      </w:r>
    </w:p>
    <w:p w14:paraId="34C35749" w14:textId="10149E50" w:rsidR="00147000" w:rsidRDefault="00205742" w:rsidP="00205742">
      <w:pPr>
        <w:jc w:val="center"/>
        <w:rPr>
          <w:rFonts w:ascii="宋体" w:eastAsia="宋体" w:hAnsi="宋体"/>
        </w:rPr>
      </w:pPr>
      <w:r>
        <w:rPr>
          <w:rFonts w:ascii="宋体" w:eastAsia="宋体" w:hAnsi="宋体" w:hint="eastAsia"/>
          <w:noProof/>
        </w:rPr>
        <w:drawing>
          <wp:inline distT="0" distB="0" distL="0" distR="0" wp14:anchorId="370CAD53" wp14:editId="041761EE">
            <wp:extent cx="4320000" cy="1784484"/>
            <wp:effectExtent l="0" t="0" r="444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磨损补偿.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0000" cy="1784484"/>
                    </a:xfrm>
                    <a:prstGeom prst="rect">
                      <a:avLst/>
                    </a:prstGeom>
                  </pic:spPr>
                </pic:pic>
              </a:graphicData>
            </a:graphic>
          </wp:inline>
        </w:drawing>
      </w:r>
    </w:p>
    <w:p w14:paraId="020A2C0A" w14:textId="0140A4B7" w:rsidR="00205742" w:rsidRDefault="00205742" w:rsidP="00205742">
      <w:pPr>
        <w:rPr>
          <w:rFonts w:ascii="宋体" w:eastAsia="宋体" w:hAnsi="宋体"/>
        </w:rPr>
      </w:pPr>
      <w:r>
        <w:rPr>
          <w:rFonts w:ascii="宋体" w:eastAsia="宋体" w:hAnsi="宋体" w:hint="eastAsia"/>
        </w:rPr>
        <w:t>（4）设备磨损阶段</w:t>
      </w:r>
    </w:p>
    <w:p w14:paraId="27FBB814" w14:textId="4C3C84BA" w:rsidR="00205742" w:rsidRPr="00F97F2F" w:rsidRDefault="00205742" w:rsidP="00205742">
      <w:pPr>
        <w:jc w:val="center"/>
        <w:rPr>
          <w:rFonts w:ascii="宋体" w:eastAsia="宋体" w:hAnsi="宋体" w:hint="eastAsia"/>
        </w:rPr>
      </w:pPr>
      <w:r>
        <w:rPr>
          <w:rFonts w:ascii="宋体" w:eastAsia="宋体" w:hAnsi="宋体" w:hint="eastAsia"/>
          <w:noProof/>
        </w:rPr>
        <w:drawing>
          <wp:inline distT="0" distB="0" distL="0" distR="0" wp14:anchorId="48BC9EB9" wp14:editId="06B3D2FC">
            <wp:extent cx="2160000" cy="1481002"/>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设备磨损阶段.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1481002"/>
                    </a:xfrm>
                    <a:prstGeom prst="rect">
                      <a:avLst/>
                    </a:prstGeom>
                  </pic:spPr>
                </pic:pic>
              </a:graphicData>
            </a:graphic>
          </wp:inline>
        </w:drawing>
      </w:r>
    </w:p>
    <w:p w14:paraId="42B272E8" w14:textId="3DC6DC67" w:rsidR="005E6778" w:rsidRPr="00147000" w:rsidRDefault="005E6778" w:rsidP="00040D57">
      <w:pPr>
        <w:rPr>
          <w:rFonts w:ascii="宋体" w:eastAsia="宋体" w:hAnsi="宋体"/>
          <w:b/>
        </w:rPr>
      </w:pPr>
      <w:r w:rsidRPr="00147000">
        <w:rPr>
          <w:rFonts w:ascii="宋体" w:eastAsia="宋体" w:hAnsi="宋体" w:hint="eastAsia"/>
          <w:b/>
        </w:rPr>
        <w:t>3、设备的寿命</w:t>
      </w:r>
    </w:p>
    <w:p w14:paraId="1BF5E1CE" w14:textId="2CB7A3DE" w:rsidR="005E6778" w:rsidRPr="00F97F2F" w:rsidRDefault="005E6778" w:rsidP="00040D57">
      <w:pPr>
        <w:rPr>
          <w:rFonts w:ascii="宋体" w:eastAsia="宋体" w:hAnsi="宋体"/>
        </w:rPr>
      </w:pPr>
      <w:r w:rsidRPr="00F97F2F">
        <w:rPr>
          <w:rFonts w:ascii="宋体" w:eastAsia="宋体" w:hAnsi="宋体" w:hint="eastAsia"/>
        </w:rPr>
        <w:t>（1）自然寿命</w:t>
      </w:r>
    </w:p>
    <w:p w14:paraId="34014FAC" w14:textId="28146FEA" w:rsidR="005E6778" w:rsidRPr="00F97F2F" w:rsidRDefault="005E6778" w:rsidP="00040D57">
      <w:pPr>
        <w:rPr>
          <w:rFonts w:ascii="宋体" w:eastAsia="宋体" w:hAnsi="宋体"/>
        </w:rPr>
      </w:pPr>
      <w:r w:rsidRPr="00F97F2F">
        <w:rPr>
          <w:rFonts w:ascii="宋体" w:eastAsia="宋体" w:hAnsi="宋体" w:hint="eastAsia"/>
        </w:rPr>
        <w:t>（2）技术寿命</w:t>
      </w:r>
    </w:p>
    <w:p w14:paraId="3316395A" w14:textId="269761EA" w:rsidR="005E6778" w:rsidRPr="00F97F2F" w:rsidRDefault="005E6778" w:rsidP="00040D57">
      <w:pPr>
        <w:rPr>
          <w:rFonts w:ascii="宋体" w:eastAsia="宋体" w:hAnsi="宋体"/>
        </w:rPr>
      </w:pPr>
      <w:r w:rsidRPr="00F97F2F">
        <w:rPr>
          <w:rFonts w:ascii="宋体" w:eastAsia="宋体" w:hAnsi="宋体" w:hint="eastAsia"/>
        </w:rPr>
        <w:t>（3）经济寿命</w:t>
      </w:r>
    </w:p>
    <w:p w14:paraId="18940F6C" w14:textId="03206BAB" w:rsidR="005E6778" w:rsidRPr="00F97F2F" w:rsidRDefault="005E6778" w:rsidP="00040D57">
      <w:pPr>
        <w:rPr>
          <w:rFonts w:ascii="宋体" w:eastAsia="宋体" w:hAnsi="宋体"/>
        </w:rPr>
      </w:pPr>
    </w:p>
    <w:p w14:paraId="0DCF32E6" w14:textId="146C8685" w:rsidR="005E6778" w:rsidRPr="00AA73FB" w:rsidRDefault="005E6778" w:rsidP="00AA73FB">
      <w:pPr>
        <w:jc w:val="center"/>
        <w:rPr>
          <w:rFonts w:ascii="宋体" w:eastAsia="宋体" w:hAnsi="宋体"/>
          <w:b/>
          <w:sz w:val="28"/>
        </w:rPr>
      </w:pPr>
      <w:r w:rsidRPr="00AA73FB">
        <w:rPr>
          <w:rFonts w:ascii="宋体" w:eastAsia="宋体" w:hAnsi="宋体" w:hint="eastAsia"/>
          <w:b/>
          <w:sz w:val="28"/>
        </w:rPr>
        <w:t>第八章 市场营销</w:t>
      </w:r>
    </w:p>
    <w:p w14:paraId="227162AD" w14:textId="491272DE" w:rsidR="005E6778" w:rsidRPr="00AA73FB" w:rsidRDefault="005E6778" w:rsidP="00040D57">
      <w:pPr>
        <w:rPr>
          <w:rFonts w:ascii="宋体" w:eastAsia="宋体" w:hAnsi="宋体"/>
          <w:b/>
          <w:sz w:val="24"/>
        </w:rPr>
      </w:pPr>
      <w:r w:rsidRPr="00AA73FB">
        <w:rPr>
          <w:rFonts w:ascii="宋体" w:eastAsia="宋体" w:hAnsi="宋体" w:hint="eastAsia"/>
          <w:b/>
          <w:sz w:val="24"/>
        </w:rPr>
        <w:t>8</w:t>
      </w:r>
      <w:r w:rsidRPr="00AA73FB">
        <w:rPr>
          <w:rFonts w:ascii="宋体" w:eastAsia="宋体" w:hAnsi="宋体"/>
          <w:b/>
          <w:sz w:val="24"/>
        </w:rPr>
        <w:t xml:space="preserve">.1 </w:t>
      </w:r>
      <w:r w:rsidRPr="00AA73FB">
        <w:rPr>
          <w:rFonts w:ascii="宋体" w:eastAsia="宋体" w:hAnsi="宋体" w:hint="eastAsia"/>
          <w:b/>
          <w:sz w:val="24"/>
        </w:rPr>
        <w:t>市场与市场营销</w:t>
      </w:r>
    </w:p>
    <w:p w14:paraId="63CD8E7B" w14:textId="26819538" w:rsidR="005E6778" w:rsidRPr="00AA73FB" w:rsidRDefault="00480B5E" w:rsidP="00040D57">
      <w:pPr>
        <w:rPr>
          <w:rFonts w:ascii="宋体" w:eastAsia="宋体" w:hAnsi="宋体"/>
          <w:b/>
        </w:rPr>
      </w:pPr>
      <w:r w:rsidRPr="00AA73FB">
        <w:rPr>
          <w:rFonts w:ascii="宋体" w:eastAsia="宋体" w:hAnsi="宋体" w:hint="eastAsia"/>
          <w:b/>
        </w:rPr>
        <w:t>1、市场营销创新</w:t>
      </w:r>
    </w:p>
    <w:p w14:paraId="456925C7" w14:textId="020839C5" w:rsidR="00480B5E" w:rsidRDefault="00480B5E" w:rsidP="00040D57">
      <w:pPr>
        <w:rPr>
          <w:rFonts w:ascii="宋体" w:eastAsia="宋体" w:hAnsi="宋体"/>
        </w:rPr>
      </w:pPr>
      <w:r w:rsidRPr="00F97F2F">
        <w:rPr>
          <w:rFonts w:ascii="宋体" w:eastAsia="宋体" w:hAnsi="宋体" w:hint="eastAsia"/>
        </w:rPr>
        <w:t>（1）关系营销</w:t>
      </w:r>
    </w:p>
    <w:p w14:paraId="109CF829" w14:textId="28F18547" w:rsidR="00AA73FB" w:rsidRDefault="00AA73FB" w:rsidP="00147000">
      <w:pPr>
        <w:ind w:firstLine="420"/>
        <w:rPr>
          <w:rFonts w:ascii="宋体" w:eastAsia="宋体" w:hAnsi="宋体"/>
        </w:rPr>
      </w:pPr>
      <w:r>
        <w:rPr>
          <w:rFonts w:ascii="宋体" w:eastAsia="宋体" w:hAnsi="宋体" w:hint="eastAsia"/>
        </w:rPr>
        <w:t>核心是建立、发展和巩固企业与个人和组织的良好关系。</w:t>
      </w:r>
    </w:p>
    <w:p w14:paraId="680F2B00" w14:textId="77777777" w:rsidR="00147000" w:rsidRPr="00147000" w:rsidRDefault="00147000" w:rsidP="00147000">
      <w:pPr>
        <w:ind w:firstLine="420"/>
        <w:rPr>
          <w:rFonts w:ascii="宋体" w:eastAsia="宋体" w:hAnsi="宋体" w:hint="eastAsia"/>
        </w:rPr>
      </w:pPr>
    </w:p>
    <w:p w14:paraId="15A21D4C" w14:textId="3DF99EE6" w:rsidR="00480B5E" w:rsidRDefault="00480B5E" w:rsidP="00040D57">
      <w:pPr>
        <w:rPr>
          <w:rFonts w:ascii="宋体" w:eastAsia="宋体" w:hAnsi="宋体"/>
        </w:rPr>
      </w:pPr>
      <w:r w:rsidRPr="00F97F2F">
        <w:rPr>
          <w:rFonts w:ascii="宋体" w:eastAsia="宋体" w:hAnsi="宋体" w:hint="eastAsia"/>
        </w:rPr>
        <w:t>（</w:t>
      </w:r>
      <w:r w:rsidRPr="00F97F2F">
        <w:rPr>
          <w:rFonts w:ascii="宋体" w:eastAsia="宋体" w:hAnsi="宋体"/>
        </w:rPr>
        <w:t>2</w:t>
      </w:r>
      <w:r w:rsidRPr="00F97F2F">
        <w:rPr>
          <w:rFonts w:ascii="宋体" w:eastAsia="宋体" w:hAnsi="宋体" w:hint="eastAsia"/>
        </w:rPr>
        <w:t>）绿色营销</w:t>
      </w:r>
    </w:p>
    <w:p w14:paraId="2C51BF43" w14:textId="19FD9176" w:rsidR="008D46F4" w:rsidRDefault="008D46F4" w:rsidP="00147000">
      <w:pPr>
        <w:ind w:firstLine="430"/>
        <w:rPr>
          <w:rFonts w:ascii="宋体" w:eastAsia="宋体" w:hAnsi="宋体"/>
        </w:rPr>
      </w:pPr>
      <w:r>
        <w:rPr>
          <w:rFonts w:ascii="宋体" w:eastAsia="宋体" w:hAnsi="宋体" w:hint="eastAsia"/>
        </w:rPr>
        <w:t>以保护环境和合理利用资源作为其经营理念，以绿色文化为价值观，以消费者的绿色消费为中心和出发点，通过制定和实施相应的营销策略，来满足绿色消费需求并实现企业目标的营销过程。</w:t>
      </w:r>
    </w:p>
    <w:p w14:paraId="1EB4D289" w14:textId="77777777" w:rsidR="00147000" w:rsidRPr="00147000" w:rsidRDefault="00147000" w:rsidP="00147000">
      <w:pPr>
        <w:ind w:firstLine="430"/>
        <w:rPr>
          <w:rFonts w:ascii="宋体" w:eastAsia="宋体" w:hAnsi="宋体" w:hint="eastAsia"/>
        </w:rPr>
      </w:pPr>
    </w:p>
    <w:p w14:paraId="365FF1EC" w14:textId="1B4F8B27" w:rsidR="00480B5E" w:rsidRDefault="00480B5E" w:rsidP="00040D57">
      <w:pPr>
        <w:rPr>
          <w:rFonts w:ascii="宋体" w:eastAsia="宋体" w:hAnsi="宋体"/>
        </w:rPr>
      </w:pPr>
      <w:r w:rsidRPr="00F97F2F">
        <w:rPr>
          <w:rFonts w:ascii="宋体" w:eastAsia="宋体" w:hAnsi="宋体" w:hint="eastAsia"/>
        </w:rPr>
        <w:t>（3）网络营销</w:t>
      </w:r>
    </w:p>
    <w:p w14:paraId="559A0672" w14:textId="2FC21E7B" w:rsidR="008D46F4" w:rsidRDefault="008D46F4" w:rsidP="008D46F4">
      <w:pPr>
        <w:ind w:firstLineChars="200" w:firstLine="420"/>
        <w:rPr>
          <w:rFonts w:ascii="宋体" w:eastAsia="宋体" w:hAnsi="宋体"/>
        </w:rPr>
      </w:pPr>
      <w:r>
        <w:rPr>
          <w:rFonts w:ascii="宋体" w:eastAsia="宋体" w:hAnsi="宋体" w:hint="eastAsia"/>
        </w:rPr>
        <w:t>建立在互联网络的基础上，借助联机网络、计算机通信和数字交互式媒体所进行的营销活动。</w:t>
      </w:r>
    </w:p>
    <w:p w14:paraId="45181A84" w14:textId="77777777" w:rsidR="00147000" w:rsidRPr="00F97F2F" w:rsidRDefault="00147000" w:rsidP="008D46F4">
      <w:pPr>
        <w:ind w:firstLineChars="200" w:firstLine="420"/>
        <w:rPr>
          <w:rFonts w:ascii="宋体" w:eastAsia="宋体" w:hAnsi="宋体" w:hint="eastAsia"/>
        </w:rPr>
      </w:pPr>
    </w:p>
    <w:p w14:paraId="3D4C120E" w14:textId="440BF785" w:rsidR="00480B5E" w:rsidRDefault="00480B5E" w:rsidP="00040D57">
      <w:pPr>
        <w:rPr>
          <w:rFonts w:ascii="宋体" w:eastAsia="宋体" w:hAnsi="宋体"/>
        </w:rPr>
      </w:pPr>
      <w:r w:rsidRPr="00F97F2F">
        <w:rPr>
          <w:rFonts w:ascii="宋体" w:eastAsia="宋体" w:hAnsi="宋体" w:hint="eastAsia"/>
        </w:rPr>
        <w:t>（4）服务营销</w:t>
      </w:r>
    </w:p>
    <w:p w14:paraId="1A2375F8" w14:textId="48BE1EE2" w:rsidR="008D46F4" w:rsidRDefault="008D46F4" w:rsidP="008D46F4">
      <w:pPr>
        <w:ind w:firstLineChars="200" w:firstLine="420"/>
        <w:rPr>
          <w:rFonts w:ascii="宋体" w:eastAsia="宋体" w:hAnsi="宋体"/>
        </w:rPr>
      </w:pPr>
      <w:r>
        <w:rPr>
          <w:rFonts w:ascii="宋体" w:eastAsia="宋体" w:hAnsi="宋体" w:hint="eastAsia"/>
        </w:rPr>
        <w:t>利用服务有效地促进企业业务产品的交换，并借以提高顾客满意度和忠诚度的营销活动。要求搞好售前、售中、售后服务。</w:t>
      </w:r>
    </w:p>
    <w:p w14:paraId="40B39147" w14:textId="77777777" w:rsidR="00147000" w:rsidRPr="00F97F2F" w:rsidRDefault="00147000" w:rsidP="008D46F4">
      <w:pPr>
        <w:ind w:firstLineChars="200" w:firstLine="420"/>
        <w:rPr>
          <w:rFonts w:ascii="宋体" w:eastAsia="宋体" w:hAnsi="宋体" w:hint="eastAsia"/>
        </w:rPr>
      </w:pPr>
    </w:p>
    <w:p w14:paraId="13C58567" w14:textId="36F611C0" w:rsidR="00480B5E" w:rsidRDefault="00480B5E" w:rsidP="00040D57">
      <w:pPr>
        <w:rPr>
          <w:rFonts w:ascii="宋体" w:eastAsia="宋体" w:hAnsi="宋体"/>
        </w:rPr>
      </w:pPr>
      <w:r w:rsidRPr="00F97F2F">
        <w:rPr>
          <w:rFonts w:ascii="宋体" w:eastAsia="宋体" w:hAnsi="宋体" w:hint="eastAsia"/>
        </w:rPr>
        <w:t>（5）整合营销</w:t>
      </w:r>
    </w:p>
    <w:p w14:paraId="1913B4D7" w14:textId="43D92E14" w:rsidR="008D46F4" w:rsidRDefault="008D46F4" w:rsidP="008D46F4">
      <w:pPr>
        <w:ind w:firstLineChars="200" w:firstLine="420"/>
        <w:rPr>
          <w:rFonts w:ascii="宋体" w:eastAsia="宋体" w:hAnsi="宋体"/>
        </w:rPr>
      </w:pPr>
      <w:r>
        <w:rPr>
          <w:rFonts w:ascii="宋体" w:eastAsia="宋体" w:hAnsi="宋体" w:hint="eastAsia"/>
        </w:rPr>
        <w:t>把各个独立的营销活动总合成一个整体，以产生协同效应。独立的营销工作包含广告、直接营销、销售促进、人员推销、包装、事件、赞助和客户服务等。</w:t>
      </w:r>
    </w:p>
    <w:p w14:paraId="7DC99492" w14:textId="77777777" w:rsidR="00147000" w:rsidRPr="00F97F2F" w:rsidRDefault="00147000" w:rsidP="008D46F4">
      <w:pPr>
        <w:ind w:firstLineChars="200" w:firstLine="420"/>
        <w:rPr>
          <w:rFonts w:ascii="宋体" w:eastAsia="宋体" w:hAnsi="宋体" w:hint="eastAsia"/>
        </w:rPr>
      </w:pPr>
    </w:p>
    <w:p w14:paraId="54369940" w14:textId="219EB22D" w:rsidR="00480B5E" w:rsidRDefault="00480B5E" w:rsidP="00040D57">
      <w:pPr>
        <w:rPr>
          <w:rFonts w:ascii="宋体" w:eastAsia="宋体" w:hAnsi="宋体"/>
        </w:rPr>
      </w:pPr>
      <w:r w:rsidRPr="00F97F2F">
        <w:rPr>
          <w:rFonts w:ascii="宋体" w:eastAsia="宋体" w:hAnsi="宋体" w:hint="eastAsia"/>
        </w:rPr>
        <w:t>（6）知识营销</w:t>
      </w:r>
    </w:p>
    <w:p w14:paraId="60261E38" w14:textId="3955A70A" w:rsidR="008D46F4" w:rsidRDefault="008D46F4" w:rsidP="008D46F4">
      <w:pPr>
        <w:ind w:firstLineChars="200" w:firstLine="420"/>
        <w:rPr>
          <w:rFonts w:ascii="宋体" w:eastAsia="宋体" w:hAnsi="宋体"/>
        </w:rPr>
      </w:pPr>
      <w:r>
        <w:rPr>
          <w:rFonts w:ascii="宋体" w:eastAsia="宋体" w:hAnsi="宋体" w:hint="eastAsia"/>
        </w:rPr>
        <w:t>通过有效的知识传播方法和途径，将企业拥有的对用户有价值的知识传递给潜在用户，并逐渐形成对企业品牌和产品的认知，将潜在用户最终转化为用户的过程和各种营销活动。</w:t>
      </w:r>
    </w:p>
    <w:p w14:paraId="25F60A2B" w14:textId="77777777" w:rsidR="00147000" w:rsidRPr="00F97F2F" w:rsidRDefault="00147000" w:rsidP="008D46F4">
      <w:pPr>
        <w:ind w:firstLineChars="200" w:firstLine="420"/>
        <w:rPr>
          <w:rFonts w:ascii="宋体" w:eastAsia="宋体" w:hAnsi="宋体" w:hint="eastAsia"/>
        </w:rPr>
      </w:pPr>
    </w:p>
    <w:p w14:paraId="5ED718AD" w14:textId="6FAFB1F1" w:rsidR="00480B5E" w:rsidRDefault="00480B5E" w:rsidP="00040D57">
      <w:pPr>
        <w:rPr>
          <w:rFonts w:ascii="宋体" w:eastAsia="宋体" w:hAnsi="宋体"/>
        </w:rPr>
      </w:pPr>
      <w:r w:rsidRPr="00F97F2F">
        <w:rPr>
          <w:rFonts w:ascii="宋体" w:eastAsia="宋体" w:hAnsi="宋体" w:hint="eastAsia"/>
        </w:rPr>
        <w:t>（7）大数据营销</w:t>
      </w:r>
    </w:p>
    <w:p w14:paraId="424A6B81" w14:textId="6AF0DDCC" w:rsidR="008D46F4" w:rsidRDefault="008D46F4" w:rsidP="008D46F4">
      <w:pPr>
        <w:ind w:firstLineChars="200" w:firstLine="420"/>
        <w:rPr>
          <w:rFonts w:ascii="宋体" w:eastAsia="宋体" w:hAnsi="宋体"/>
        </w:rPr>
      </w:pPr>
      <w:r>
        <w:rPr>
          <w:rFonts w:ascii="宋体" w:eastAsia="宋体" w:hAnsi="宋体" w:hint="eastAsia"/>
        </w:rPr>
        <w:t>基于多平台的大量数据，在大数据技术的基础上，应用于互联网广告行业的营销方式。</w:t>
      </w:r>
    </w:p>
    <w:p w14:paraId="3579D492" w14:textId="77777777" w:rsidR="00147000" w:rsidRPr="00F97F2F" w:rsidRDefault="00147000" w:rsidP="008D46F4">
      <w:pPr>
        <w:ind w:firstLineChars="200" w:firstLine="420"/>
        <w:rPr>
          <w:rFonts w:ascii="宋体" w:eastAsia="宋体" w:hAnsi="宋体" w:hint="eastAsia"/>
        </w:rPr>
      </w:pPr>
    </w:p>
    <w:p w14:paraId="31BE11C1" w14:textId="7050CDD4" w:rsidR="00480B5E" w:rsidRPr="00F97F2F" w:rsidRDefault="00480B5E" w:rsidP="00040D57">
      <w:pPr>
        <w:rPr>
          <w:rFonts w:ascii="宋体" w:eastAsia="宋体" w:hAnsi="宋体"/>
        </w:rPr>
      </w:pPr>
      <w:r w:rsidRPr="00F97F2F">
        <w:rPr>
          <w:rFonts w:ascii="宋体" w:eastAsia="宋体" w:hAnsi="宋体" w:hint="eastAsia"/>
        </w:rPr>
        <w:t>（8）从4P、4C到4R</w:t>
      </w:r>
    </w:p>
    <w:tbl>
      <w:tblPr>
        <w:tblStyle w:val="a8"/>
        <w:tblW w:w="0" w:type="auto"/>
        <w:jc w:val="center"/>
        <w:tblLook w:val="04A0" w:firstRow="1" w:lastRow="0" w:firstColumn="1" w:lastColumn="0" w:noHBand="0" w:noVBand="1"/>
      </w:tblPr>
      <w:tblGrid>
        <w:gridCol w:w="2154"/>
        <w:gridCol w:w="2154"/>
        <w:gridCol w:w="2154"/>
      </w:tblGrid>
      <w:tr w:rsidR="008D46F4" w:rsidRPr="008D46F4" w14:paraId="3A06755A" w14:textId="77777777" w:rsidTr="008D46F4">
        <w:trPr>
          <w:jc w:val="center"/>
        </w:trPr>
        <w:tc>
          <w:tcPr>
            <w:tcW w:w="2154" w:type="dxa"/>
            <w:vAlign w:val="center"/>
          </w:tcPr>
          <w:p w14:paraId="2181D31B" w14:textId="0749169A" w:rsidR="008D46F4" w:rsidRPr="008D46F4" w:rsidRDefault="008D46F4" w:rsidP="008D46F4">
            <w:pPr>
              <w:jc w:val="center"/>
              <w:rPr>
                <w:rFonts w:ascii="宋体" w:eastAsia="宋体" w:hAnsi="宋体"/>
              </w:rPr>
            </w:pPr>
            <w:r w:rsidRPr="008D46F4">
              <w:rPr>
                <w:rFonts w:ascii="宋体" w:eastAsia="宋体" w:hAnsi="宋体"/>
              </w:rPr>
              <w:t>4C</w:t>
            </w:r>
          </w:p>
        </w:tc>
        <w:tc>
          <w:tcPr>
            <w:tcW w:w="2154" w:type="dxa"/>
            <w:vAlign w:val="center"/>
          </w:tcPr>
          <w:p w14:paraId="0C8C84B5" w14:textId="19F4C2F3" w:rsidR="008D46F4" w:rsidRPr="008D46F4" w:rsidRDefault="008D46F4" w:rsidP="008D46F4">
            <w:pPr>
              <w:jc w:val="center"/>
              <w:rPr>
                <w:rFonts w:ascii="宋体" w:eastAsia="宋体" w:hAnsi="宋体"/>
              </w:rPr>
            </w:pPr>
            <w:r w:rsidRPr="008D46F4">
              <w:rPr>
                <w:rFonts w:ascii="宋体" w:eastAsia="宋体" w:hAnsi="宋体"/>
              </w:rPr>
              <w:t>4R</w:t>
            </w:r>
          </w:p>
        </w:tc>
        <w:tc>
          <w:tcPr>
            <w:tcW w:w="2154" w:type="dxa"/>
            <w:vAlign w:val="center"/>
          </w:tcPr>
          <w:p w14:paraId="05CBDBB0" w14:textId="5DE7B62C" w:rsidR="008D46F4" w:rsidRPr="008D46F4" w:rsidRDefault="008D46F4" w:rsidP="008D46F4">
            <w:pPr>
              <w:jc w:val="center"/>
              <w:rPr>
                <w:rFonts w:ascii="宋体" w:eastAsia="宋体" w:hAnsi="宋体"/>
              </w:rPr>
            </w:pPr>
            <w:r w:rsidRPr="008D46F4">
              <w:rPr>
                <w:rFonts w:ascii="宋体" w:eastAsia="宋体" w:hAnsi="宋体"/>
              </w:rPr>
              <w:t>4P</w:t>
            </w:r>
          </w:p>
        </w:tc>
      </w:tr>
      <w:tr w:rsidR="008D46F4" w:rsidRPr="008D46F4" w14:paraId="65F3D70A" w14:textId="77777777" w:rsidTr="008D46F4">
        <w:trPr>
          <w:jc w:val="center"/>
        </w:trPr>
        <w:tc>
          <w:tcPr>
            <w:tcW w:w="2154" w:type="dxa"/>
            <w:vAlign w:val="center"/>
          </w:tcPr>
          <w:p w14:paraId="77461E57" w14:textId="74B702C5" w:rsidR="008D46F4" w:rsidRPr="008D46F4" w:rsidRDefault="008D46F4" w:rsidP="008D46F4">
            <w:pPr>
              <w:jc w:val="center"/>
              <w:rPr>
                <w:rFonts w:ascii="宋体" w:eastAsia="宋体" w:hAnsi="宋体" w:hint="eastAsia"/>
              </w:rPr>
            </w:pPr>
            <w:r w:rsidRPr="008D46F4">
              <w:rPr>
                <w:rFonts w:ascii="宋体" w:eastAsia="宋体" w:hAnsi="宋体"/>
              </w:rPr>
              <w:t>以消费者需求为导向</w:t>
            </w:r>
          </w:p>
        </w:tc>
        <w:tc>
          <w:tcPr>
            <w:tcW w:w="2154" w:type="dxa"/>
            <w:vAlign w:val="center"/>
          </w:tcPr>
          <w:p w14:paraId="5806E7DD" w14:textId="00C3DB0C" w:rsidR="008D46F4" w:rsidRPr="008D46F4" w:rsidRDefault="008D46F4" w:rsidP="008D46F4">
            <w:pPr>
              <w:jc w:val="center"/>
              <w:rPr>
                <w:rFonts w:ascii="宋体" w:eastAsia="宋体" w:hAnsi="宋体" w:hint="eastAsia"/>
              </w:rPr>
            </w:pPr>
            <w:r w:rsidRPr="008D46F4">
              <w:rPr>
                <w:rFonts w:ascii="宋体" w:eastAsia="宋体" w:hAnsi="宋体"/>
              </w:rPr>
              <w:t>以市场为导向</w:t>
            </w:r>
          </w:p>
        </w:tc>
        <w:tc>
          <w:tcPr>
            <w:tcW w:w="2154" w:type="dxa"/>
            <w:vAlign w:val="center"/>
          </w:tcPr>
          <w:p w14:paraId="1BF9F7A8" w14:textId="3C12549D" w:rsidR="008D46F4" w:rsidRPr="008D46F4" w:rsidRDefault="008D46F4" w:rsidP="008D46F4">
            <w:pPr>
              <w:jc w:val="center"/>
              <w:rPr>
                <w:rFonts w:ascii="宋体" w:eastAsia="宋体" w:hAnsi="宋体" w:hint="eastAsia"/>
              </w:rPr>
            </w:pPr>
            <w:r w:rsidRPr="008D46F4">
              <w:rPr>
                <w:rFonts w:ascii="宋体" w:eastAsia="宋体" w:hAnsi="宋体"/>
              </w:rPr>
              <w:t>以竞争为导向</w:t>
            </w:r>
          </w:p>
        </w:tc>
      </w:tr>
      <w:tr w:rsidR="008D46F4" w:rsidRPr="008D46F4" w14:paraId="47639027" w14:textId="77777777" w:rsidTr="008D46F4">
        <w:trPr>
          <w:jc w:val="center"/>
        </w:trPr>
        <w:tc>
          <w:tcPr>
            <w:tcW w:w="2154" w:type="dxa"/>
            <w:vAlign w:val="center"/>
          </w:tcPr>
          <w:p w14:paraId="0DDF1EEE" w14:textId="77777777" w:rsidR="008D46F4" w:rsidRPr="008D46F4" w:rsidRDefault="008D46F4" w:rsidP="008D46F4">
            <w:pPr>
              <w:jc w:val="center"/>
              <w:rPr>
                <w:rFonts w:ascii="宋体" w:eastAsia="宋体" w:hAnsi="宋体"/>
              </w:rPr>
            </w:pPr>
            <w:r w:rsidRPr="008D46F4">
              <w:rPr>
                <w:rFonts w:ascii="宋体" w:eastAsia="宋体" w:hAnsi="宋体"/>
              </w:rPr>
              <w:t>消费者</w:t>
            </w:r>
          </w:p>
        </w:tc>
        <w:tc>
          <w:tcPr>
            <w:tcW w:w="2154" w:type="dxa"/>
            <w:vAlign w:val="center"/>
          </w:tcPr>
          <w:p w14:paraId="43B255FF" w14:textId="77777777" w:rsidR="008D46F4" w:rsidRPr="008D46F4" w:rsidRDefault="008D46F4" w:rsidP="008D46F4">
            <w:pPr>
              <w:jc w:val="center"/>
              <w:rPr>
                <w:rFonts w:ascii="宋体" w:eastAsia="宋体" w:hAnsi="宋体"/>
              </w:rPr>
            </w:pPr>
            <w:r w:rsidRPr="008D46F4">
              <w:rPr>
                <w:rFonts w:ascii="宋体" w:eastAsia="宋体" w:hAnsi="宋体"/>
              </w:rPr>
              <w:t>市场反应</w:t>
            </w:r>
          </w:p>
        </w:tc>
        <w:tc>
          <w:tcPr>
            <w:tcW w:w="2154" w:type="dxa"/>
            <w:vAlign w:val="center"/>
          </w:tcPr>
          <w:p w14:paraId="2B99E0B2" w14:textId="77777777" w:rsidR="008D46F4" w:rsidRPr="008D46F4" w:rsidRDefault="008D46F4" w:rsidP="008D46F4">
            <w:pPr>
              <w:jc w:val="center"/>
              <w:rPr>
                <w:rFonts w:ascii="宋体" w:eastAsia="宋体" w:hAnsi="宋体"/>
              </w:rPr>
            </w:pPr>
            <w:r w:rsidRPr="008D46F4">
              <w:rPr>
                <w:rFonts w:ascii="宋体" w:eastAsia="宋体" w:hAnsi="宋体"/>
              </w:rPr>
              <w:t>产品</w:t>
            </w:r>
          </w:p>
        </w:tc>
      </w:tr>
      <w:tr w:rsidR="008D46F4" w:rsidRPr="008D46F4" w14:paraId="25BB7F70" w14:textId="77777777" w:rsidTr="008D46F4">
        <w:trPr>
          <w:jc w:val="center"/>
        </w:trPr>
        <w:tc>
          <w:tcPr>
            <w:tcW w:w="2154" w:type="dxa"/>
            <w:vAlign w:val="center"/>
          </w:tcPr>
          <w:p w14:paraId="38AE16A5" w14:textId="77777777" w:rsidR="008D46F4" w:rsidRPr="008D46F4" w:rsidRDefault="008D46F4" w:rsidP="008D46F4">
            <w:pPr>
              <w:jc w:val="center"/>
              <w:rPr>
                <w:rFonts w:ascii="宋体" w:eastAsia="宋体" w:hAnsi="宋体"/>
              </w:rPr>
            </w:pPr>
            <w:r w:rsidRPr="008D46F4">
              <w:rPr>
                <w:rFonts w:ascii="宋体" w:eastAsia="宋体" w:hAnsi="宋体"/>
              </w:rPr>
              <w:t>成本</w:t>
            </w:r>
          </w:p>
        </w:tc>
        <w:tc>
          <w:tcPr>
            <w:tcW w:w="2154" w:type="dxa"/>
            <w:vAlign w:val="center"/>
          </w:tcPr>
          <w:p w14:paraId="09A78FE9" w14:textId="77777777" w:rsidR="008D46F4" w:rsidRPr="008D46F4" w:rsidRDefault="008D46F4" w:rsidP="008D46F4">
            <w:pPr>
              <w:jc w:val="center"/>
              <w:rPr>
                <w:rFonts w:ascii="宋体" w:eastAsia="宋体" w:hAnsi="宋体"/>
              </w:rPr>
            </w:pPr>
            <w:r w:rsidRPr="008D46F4">
              <w:rPr>
                <w:rFonts w:ascii="宋体" w:eastAsia="宋体" w:hAnsi="宋体"/>
              </w:rPr>
              <w:t>顾客关联</w:t>
            </w:r>
          </w:p>
        </w:tc>
        <w:tc>
          <w:tcPr>
            <w:tcW w:w="2154" w:type="dxa"/>
            <w:vAlign w:val="center"/>
          </w:tcPr>
          <w:p w14:paraId="7C489A8F" w14:textId="77777777" w:rsidR="008D46F4" w:rsidRPr="008D46F4" w:rsidRDefault="008D46F4" w:rsidP="008D46F4">
            <w:pPr>
              <w:jc w:val="center"/>
              <w:rPr>
                <w:rFonts w:ascii="宋体" w:eastAsia="宋体" w:hAnsi="宋体"/>
              </w:rPr>
            </w:pPr>
            <w:r w:rsidRPr="008D46F4">
              <w:rPr>
                <w:rFonts w:ascii="宋体" w:eastAsia="宋体" w:hAnsi="宋体"/>
              </w:rPr>
              <w:t>价格</w:t>
            </w:r>
          </w:p>
        </w:tc>
      </w:tr>
      <w:tr w:rsidR="008D46F4" w:rsidRPr="008D46F4" w14:paraId="04A04B9A" w14:textId="77777777" w:rsidTr="008D46F4">
        <w:trPr>
          <w:jc w:val="center"/>
        </w:trPr>
        <w:tc>
          <w:tcPr>
            <w:tcW w:w="2154" w:type="dxa"/>
            <w:vAlign w:val="center"/>
          </w:tcPr>
          <w:p w14:paraId="28804280" w14:textId="77777777" w:rsidR="008D46F4" w:rsidRPr="008D46F4" w:rsidRDefault="008D46F4" w:rsidP="008D46F4">
            <w:pPr>
              <w:jc w:val="center"/>
              <w:rPr>
                <w:rFonts w:ascii="宋体" w:eastAsia="宋体" w:hAnsi="宋体"/>
              </w:rPr>
            </w:pPr>
            <w:r w:rsidRPr="008D46F4">
              <w:rPr>
                <w:rFonts w:ascii="宋体" w:eastAsia="宋体" w:hAnsi="宋体"/>
              </w:rPr>
              <w:t>便利</w:t>
            </w:r>
          </w:p>
        </w:tc>
        <w:tc>
          <w:tcPr>
            <w:tcW w:w="2154" w:type="dxa"/>
            <w:vAlign w:val="center"/>
          </w:tcPr>
          <w:p w14:paraId="5B8400EA" w14:textId="77777777" w:rsidR="008D46F4" w:rsidRPr="008D46F4" w:rsidRDefault="008D46F4" w:rsidP="008D46F4">
            <w:pPr>
              <w:jc w:val="center"/>
              <w:rPr>
                <w:rFonts w:ascii="宋体" w:eastAsia="宋体" w:hAnsi="宋体"/>
              </w:rPr>
            </w:pPr>
            <w:r w:rsidRPr="008D46F4">
              <w:rPr>
                <w:rFonts w:ascii="宋体" w:eastAsia="宋体" w:hAnsi="宋体"/>
              </w:rPr>
              <w:t>关系营销</w:t>
            </w:r>
          </w:p>
        </w:tc>
        <w:tc>
          <w:tcPr>
            <w:tcW w:w="2154" w:type="dxa"/>
            <w:vAlign w:val="center"/>
          </w:tcPr>
          <w:p w14:paraId="7223F7BB" w14:textId="77777777" w:rsidR="008D46F4" w:rsidRPr="008D46F4" w:rsidRDefault="008D46F4" w:rsidP="008D46F4">
            <w:pPr>
              <w:jc w:val="center"/>
              <w:rPr>
                <w:rFonts w:ascii="宋体" w:eastAsia="宋体" w:hAnsi="宋体"/>
              </w:rPr>
            </w:pPr>
            <w:r w:rsidRPr="008D46F4">
              <w:rPr>
                <w:rFonts w:ascii="宋体" w:eastAsia="宋体" w:hAnsi="宋体"/>
              </w:rPr>
              <w:t>渠道</w:t>
            </w:r>
          </w:p>
        </w:tc>
      </w:tr>
      <w:tr w:rsidR="008D46F4" w:rsidRPr="008D46F4" w14:paraId="45CD746F" w14:textId="77777777" w:rsidTr="008D46F4">
        <w:trPr>
          <w:jc w:val="center"/>
        </w:trPr>
        <w:tc>
          <w:tcPr>
            <w:tcW w:w="2154" w:type="dxa"/>
            <w:vAlign w:val="center"/>
          </w:tcPr>
          <w:p w14:paraId="3361E01C" w14:textId="77777777" w:rsidR="008D46F4" w:rsidRPr="008D46F4" w:rsidRDefault="008D46F4" w:rsidP="008D46F4">
            <w:pPr>
              <w:jc w:val="center"/>
              <w:rPr>
                <w:rFonts w:ascii="宋体" w:eastAsia="宋体" w:hAnsi="宋体"/>
              </w:rPr>
            </w:pPr>
            <w:r w:rsidRPr="008D46F4">
              <w:rPr>
                <w:rFonts w:ascii="宋体" w:eastAsia="宋体" w:hAnsi="宋体"/>
              </w:rPr>
              <w:t>沟通</w:t>
            </w:r>
          </w:p>
        </w:tc>
        <w:tc>
          <w:tcPr>
            <w:tcW w:w="2154" w:type="dxa"/>
            <w:vAlign w:val="center"/>
          </w:tcPr>
          <w:p w14:paraId="4CDF5036" w14:textId="77777777" w:rsidR="008D46F4" w:rsidRPr="008D46F4" w:rsidRDefault="008D46F4" w:rsidP="008D46F4">
            <w:pPr>
              <w:jc w:val="center"/>
              <w:rPr>
                <w:rFonts w:ascii="宋体" w:eastAsia="宋体" w:hAnsi="宋体"/>
              </w:rPr>
            </w:pPr>
            <w:r w:rsidRPr="008D46F4">
              <w:rPr>
                <w:rFonts w:ascii="宋体" w:eastAsia="宋体" w:hAnsi="宋体"/>
              </w:rPr>
              <w:t>利益回报</w:t>
            </w:r>
          </w:p>
        </w:tc>
        <w:tc>
          <w:tcPr>
            <w:tcW w:w="2154" w:type="dxa"/>
            <w:vAlign w:val="center"/>
          </w:tcPr>
          <w:p w14:paraId="2E1510BE" w14:textId="77777777" w:rsidR="008D46F4" w:rsidRPr="008D46F4" w:rsidRDefault="008D46F4" w:rsidP="008D46F4">
            <w:pPr>
              <w:jc w:val="center"/>
              <w:rPr>
                <w:rFonts w:ascii="宋体" w:eastAsia="宋体" w:hAnsi="宋体"/>
              </w:rPr>
            </w:pPr>
            <w:r w:rsidRPr="008D46F4">
              <w:rPr>
                <w:rFonts w:ascii="宋体" w:eastAsia="宋体" w:hAnsi="宋体"/>
              </w:rPr>
              <w:t>促销</w:t>
            </w:r>
          </w:p>
        </w:tc>
      </w:tr>
    </w:tbl>
    <w:p w14:paraId="79C9A1D0" w14:textId="77777777" w:rsidR="00E91471" w:rsidRDefault="00E91471" w:rsidP="00040D57">
      <w:pPr>
        <w:rPr>
          <w:rFonts w:ascii="宋体" w:eastAsia="宋体" w:hAnsi="宋体"/>
          <w:b/>
          <w:sz w:val="24"/>
        </w:rPr>
      </w:pPr>
    </w:p>
    <w:p w14:paraId="5786A9BD" w14:textId="678F269F" w:rsidR="00480B5E" w:rsidRPr="00AA73FB" w:rsidRDefault="00480B5E" w:rsidP="00040D57">
      <w:pPr>
        <w:rPr>
          <w:rFonts w:ascii="宋体" w:eastAsia="宋体" w:hAnsi="宋体"/>
          <w:b/>
          <w:sz w:val="24"/>
        </w:rPr>
      </w:pPr>
      <w:r w:rsidRPr="00AA73FB">
        <w:rPr>
          <w:rFonts w:ascii="宋体" w:eastAsia="宋体" w:hAnsi="宋体" w:hint="eastAsia"/>
          <w:b/>
          <w:sz w:val="24"/>
        </w:rPr>
        <w:t>8</w:t>
      </w:r>
      <w:r w:rsidRPr="00AA73FB">
        <w:rPr>
          <w:rFonts w:ascii="宋体" w:eastAsia="宋体" w:hAnsi="宋体"/>
          <w:b/>
          <w:sz w:val="24"/>
        </w:rPr>
        <w:t xml:space="preserve">.2 </w:t>
      </w:r>
      <w:r w:rsidRPr="00AA73FB">
        <w:rPr>
          <w:rFonts w:ascii="宋体" w:eastAsia="宋体" w:hAnsi="宋体" w:hint="eastAsia"/>
          <w:b/>
          <w:sz w:val="24"/>
        </w:rPr>
        <w:t>购买行为分析</w:t>
      </w:r>
    </w:p>
    <w:p w14:paraId="52B342FB" w14:textId="05231FFF" w:rsidR="00480B5E" w:rsidRPr="00D512D3" w:rsidRDefault="00480B5E" w:rsidP="00040D57">
      <w:pPr>
        <w:rPr>
          <w:rFonts w:ascii="宋体" w:eastAsia="宋体" w:hAnsi="宋体"/>
          <w:b/>
        </w:rPr>
      </w:pPr>
      <w:r w:rsidRPr="00D512D3">
        <w:rPr>
          <w:rFonts w:ascii="宋体" w:eastAsia="宋体" w:hAnsi="宋体" w:hint="eastAsia"/>
          <w:b/>
        </w:rPr>
        <w:t>1、消费者需求的主要特征</w:t>
      </w:r>
    </w:p>
    <w:p w14:paraId="2F8F2612" w14:textId="7FEB516D" w:rsidR="00480B5E" w:rsidRPr="00F97F2F" w:rsidRDefault="00480B5E" w:rsidP="00040D57">
      <w:pPr>
        <w:rPr>
          <w:rFonts w:ascii="宋体" w:eastAsia="宋体" w:hAnsi="宋体"/>
        </w:rPr>
      </w:pPr>
      <w:r w:rsidRPr="00F97F2F">
        <w:rPr>
          <w:rFonts w:ascii="宋体" w:eastAsia="宋体" w:hAnsi="宋体" w:hint="eastAsia"/>
        </w:rPr>
        <w:t>（1）多样性</w:t>
      </w:r>
    </w:p>
    <w:p w14:paraId="019FBEE8" w14:textId="75B90445" w:rsidR="00480B5E" w:rsidRPr="00F97F2F" w:rsidRDefault="00480B5E" w:rsidP="00040D57">
      <w:pPr>
        <w:rPr>
          <w:rFonts w:ascii="宋体" w:eastAsia="宋体" w:hAnsi="宋体"/>
        </w:rPr>
      </w:pPr>
      <w:r w:rsidRPr="00F97F2F">
        <w:rPr>
          <w:rFonts w:ascii="宋体" w:eastAsia="宋体" w:hAnsi="宋体" w:hint="eastAsia"/>
        </w:rPr>
        <w:t>（2）层次性</w:t>
      </w:r>
    </w:p>
    <w:p w14:paraId="55E5D11D" w14:textId="23FDC0F1" w:rsidR="00480B5E" w:rsidRPr="00F97F2F" w:rsidRDefault="00480B5E" w:rsidP="00040D57">
      <w:pPr>
        <w:rPr>
          <w:rFonts w:ascii="宋体" w:eastAsia="宋体" w:hAnsi="宋体"/>
        </w:rPr>
      </w:pPr>
      <w:r w:rsidRPr="00F97F2F">
        <w:rPr>
          <w:rFonts w:ascii="宋体" w:eastAsia="宋体" w:hAnsi="宋体" w:hint="eastAsia"/>
        </w:rPr>
        <w:t>（3）发展性</w:t>
      </w:r>
    </w:p>
    <w:p w14:paraId="58DF9539" w14:textId="58AAEA94" w:rsidR="00480B5E" w:rsidRPr="00F97F2F" w:rsidRDefault="00480B5E" w:rsidP="00040D57">
      <w:pPr>
        <w:rPr>
          <w:rFonts w:ascii="宋体" w:eastAsia="宋体" w:hAnsi="宋体"/>
        </w:rPr>
      </w:pPr>
      <w:r w:rsidRPr="00F97F2F">
        <w:rPr>
          <w:rFonts w:ascii="宋体" w:eastAsia="宋体" w:hAnsi="宋体" w:hint="eastAsia"/>
        </w:rPr>
        <w:t>（4）时代性</w:t>
      </w:r>
    </w:p>
    <w:p w14:paraId="2FF60FAD" w14:textId="0864D10C" w:rsidR="00480B5E" w:rsidRPr="00F97F2F" w:rsidRDefault="00480B5E" w:rsidP="00040D57">
      <w:pPr>
        <w:rPr>
          <w:rFonts w:ascii="宋体" w:eastAsia="宋体" w:hAnsi="宋体"/>
        </w:rPr>
      </w:pPr>
      <w:r w:rsidRPr="00F97F2F">
        <w:rPr>
          <w:rFonts w:ascii="宋体" w:eastAsia="宋体" w:hAnsi="宋体" w:hint="eastAsia"/>
        </w:rPr>
        <w:t>（5）伸缩性</w:t>
      </w:r>
    </w:p>
    <w:p w14:paraId="1EB45C34" w14:textId="1B0EE6DB" w:rsidR="00480B5E" w:rsidRPr="00F97F2F" w:rsidRDefault="00480B5E" w:rsidP="00040D57">
      <w:pPr>
        <w:rPr>
          <w:rFonts w:ascii="宋体" w:eastAsia="宋体" w:hAnsi="宋体"/>
        </w:rPr>
      </w:pPr>
      <w:r w:rsidRPr="00F97F2F">
        <w:rPr>
          <w:rFonts w:ascii="宋体" w:eastAsia="宋体" w:hAnsi="宋体" w:hint="eastAsia"/>
        </w:rPr>
        <w:t>（6）可诱导性</w:t>
      </w:r>
    </w:p>
    <w:p w14:paraId="25BB3009" w14:textId="7A9AAFF9" w:rsidR="00480B5E" w:rsidRPr="00F97F2F" w:rsidRDefault="00480B5E" w:rsidP="00040D57">
      <w:pPr>
        <w:rPr>
          <w:rFonts w:ascii="宋体" w:eastAsia="宋体" w:hAnsi="宋体"/>
        </w:rPr>
      </w:pPr>
      <w:r w:rsidRPr="00F97F2F">
        <w:rPr>
          <w:rFonts w:ascii="宋体" w:eastAsia="宋体" w:hAnsi="宋体" w:hint="eastAsia"/>
        </w:rPr>
        <w:t>（7）连带性</w:t>
      </w:r>
    </w:p>
    <w:p w14:paraId="1B5DCD42" w14:textId="476A0FBC" w:rsidR="00480B5E" w:rsidRPr="00F97F2F" w:rsidRDefault="00480B5E" w:rsidP="00040D57">
      <w:pPr>
        <w:rPr>
          <w:rFonts w:ascii="宋体" w:eastAsia="宋体" w:hAnsi="宋体"/>
        </w:rPr>
      </w:pPr>
      <w:r w:rsidRPr="00F97F2F">
        <w:rPr>
          <w:rFonts w:ascii="宋体" w:eastAsia="宋体" w:hAnsi="宋体" w:hint="eastAsia"/>
        </w:rPr>
        <w:t>（8）替代性</w:t>
      </w:r>
    </w:p>
    <w:p w14:paraId="4AEA7218" w14:textId="1F27D18C" w:rsidR="00480B5E" w:rsidRPr="00F97F2F" w:rsidRDefault="00480B5E" w:rsidP="00040D57">
      <w:pPr>
        <w:rPr>
          <w:rFonts w:ascii="宋体" w:eastAsia="宋体" w:hAnsi="宋体"/>
        </w:rPr>
      </w:pPr>
    </w:p>
    <w:p w14:paraId="559E9EA2" w14:textId="0DE57C11" w:rsidR="00480B5E" w:rsidRPr="008D46F4" w:rsidRDefault="00480B5E" w:rsidP="00040D57">
      <w:pPr>
        <w:rPr>
          <w:rFonts w:ascii="宋体" w:eastAsia="宋体" w:hAnsi="宋体"/>
          <w:b/>
          <w:sz w:val="24"/>
        </w:rPr>
      </w:pPr>
      <w:r w:rsidRPr="008D46F4">
        <w:rPr>
          <w:rFonts w:ascii="宋体" w:eastAsia="宋体" w:hAnsi="宋体" w:hint="eastAsia"/>
          <w:b/>
          <w:sz w:val="24"/>
        </w:rPr>
        <w:t>8</w:t>
      </w:r>
      <w:r w:rsidRPr="008D46F4">
        <w:rPr>
          <w:rFonts w:ascii="宋体" w:eastAsia="宋体" w:hAnsi="宋体"/>
          <w:b/>
          <w:sz w:val="24"/>
        </w:rPr>
        <w:t xml:space="preserve">.3 </w:t>
      </w:r>
      <w:r w:rsidRPr="008D46F4">
        <w:rPr>
          <w:rFonts w:ascii="宋体" w:eastAsia="宋体" w:hAnsi="宋体" w:hint="eastAsia"/>
          <w:b/>
          <w:sz w:val="24"/>
        </w:rPr>
        <w:t>市场细分与目标市场选择</w:t>
      </w:r>
    </w:p>
    <w:p w14:paraId="37D54E33" w14:textId="169A1B33" w:rsidR="00480B5E" w:rsidRPr="008D46F4" w:rsidRDefault="00480B5E" w:rsidP="00040D57">
      <w:pPr>
        <w:rPr>
          <w:rFonts w:ascii="宋体" w:eastAsia="宋体" w:hAnsi="宋体"/>
          <w:b/>
        </w:rPr>
      </w:pPr>
      <w:r w:rsidRPr="008D46F4">
        <w:rPr>
          <w:rFonts w:ascii="宋体" w:eastAsia="宋体" w:hAnsi="宋体" w:hint="eastAsia"/>
          <w:b/>
        </w:rPr>
        <w:t>1、市场细分的概念</w:t>
      </w:r>
    </w:p>
    <w:p w14:paraId="311229DA" w14:textId="35EA3137" w:rsidR="00480B5E" w:rsidRPr="00F97F2F" w:rsidRDefault="00480B5E" w:rsidP="008D46F4">
      <w:pPr>
        <w:ind w:firstLineChars="200" w:firstLine="420"/>
        <w:rPr>
          <w:rFonts w:ascii="宋体" w:eastAsia="宋体" w:hAnsi="宋体"/>
        </w:rPr>
      </w:pPr>
      <w:r w:rsidRPr="00F97F2F">
        <w:rPr>
          <w:rFonts w:ascii="宋体" w:eastAsia="宋体" w:hAnsi="宋体" w:hint="eastAsia"/>
        </w:rPr>
        <w:t>所谓市场细分是指营销者根据顾客之间需求的差异性，把一个整体市场划分为若干个消费者群（子市场）的市场分类过程。</w:t>
      </w:r>
    </w:p>
    <w:p w14:paraId="746EE351" w14:textId="5D13A08C" w:rsidR="00480B5E" w:rsidRPr="00F97F2F" w:rsidRDefault="00480B5E" w:rsidP="00040D57">
      <w:pPr>
        <w:rPr>
          <w:rFonts w:ascii="宋体" w:eastAsia="宋体" w:hAnsi="宋体"/>
        </w:rPr>
      </w:pPr>
    </w:p>
    <w:p w14:paraId="5502FA18" w14:textId="451F9559" w:rsidR="00480B5E" w:rsidRPr="008D46F4" w:rsidRDefault="00480B5E" w:rsidP="00040D57">
      <w:pPr>
        <w:rPr>
          <w:rFonts w:ascii="宋体" w:eastAsia="宋体" w:hAnsi="宋体"/>
          <w:b/>
        </w:rPr>
      </w:pPr>
      <w:r w:rsidRPr="008D46F4">
        <w:rPr>
          <w:rFonts w:ascii="宋体" w:eastAsia="宋体" w:hAnsi="宋体" w:hint="eastAsia"/>
          <w:b/>
        </w:rPr>
        <w:lastRenderedPageBreak/>
        <w:t>2、市场细分的标准</w:t>
      </w:r>
    </w:p>
    <w:p w14:paraId="67B15A76" w14:textId="3803A891" w:rsidR="00480B5E" w:rsidRPr="00F97F2F" w:rsidRDefault="00480B5E" w:rsidP="00040D57">
      <w:pPr>
        <w:rPr>
          <w:rFonts w:ascii="宋体" w:eastAsia="宋体" w:hAnsi="宋体"/>
        </w:rPr>
      </w:pPr>
      <w:r w:rsidRPr="00F97F2F">
        <w:rPr>
          <w:rFonts w:ascii="宋体" w:eastAsia="宋体" w:hAnsi="宋体" w:hint="eastAsia"/>
        </w:rPr>
        <w:t>（1）按地理变量细分市场</w:t>
      </w:r>
    </w:p>
    <w:p w14:paraId="7F669684" w14:textId="2E94D926" w:rsidR="00480B5E" w:rsidRPr="00F97F2F" w:rsidRDefault="00480B5E" w:rsidP="00040D57">
      <w:pPr>
        <w:rPr>
          <w:rFonts w:ascii="宋体" w:eastAsia="宋体" w:hAnsi="宋体"/>
        </w:rPr>
      </w:pPr>
      <w:r w:rsidRPr="00F97F2F">
        <w:rPr>
          <w:rFonts w:ascii="宋体" w:eastAsia="宋体" w:hAnsi="宋体" w:hint="eastAsia"/>
        </w:rPr>
        <w:t>（2）按人口变量细分市场</w:t>
      </w:r>
    </w:p>
    <w:p w14:paraId="1F5B6105" w14:textId="3C848AF2" w:rsidR="00480B5E" w:rsidRPr="00F97F2F" w:rsidRDefault="00480B5E" w:rsidP="00040D57">
      <w:pPr>
        <w:rPr>
          <w:rFonts w:ascii="宋体" w:eastAsia="宋体" w:hAnsi="宋体"/>
        </w:rPr>
      </w:pPr>
      <w:r w:rsidRPr="00F97F2F">
        <w:rPr>
          <w:rFonts w:ascii="宋体" w:eastAsia="宋体" w:hAnsi="宋体" w:hint="eastAsia"/>
        </w:rPr>
        <w:t>（3）</w:t>
      </w:r>
      <w:proofErr w:type="gramStart"/>
      <w:r w:rsidRPr="00F97F2F">
        <w:rPr>
          <w:rFonts w:ascii="宋体" w:eastAsia="宋体" w:hAnsi="宋体" w:hint="eastAsia"/>
        </w:rPr>
        <w:t>按心理</w:t>
      </w:r>
      <w:proofErr w:type="gramEnd"/>
      <w:r w:rsidRPr="00F97F2F">
        <w:rPr>
          <w:rFonts w:ascii="宋体" w:eastAsia="宋体" w:hAnsi="宋体" w:hint="eastAsia"/>
        </w:rPr>
        <w:t>变量细分市场</w:t>
      </w:r>
    </w:p>
    <w:p w14:paraId="43D335B6" w14:textId="1C296C0C" w:rsidR="00480B5E" w:rsidRPr="00F97F2F" w:rsidRDefault="00480B5E" w:rsidP="00040D57">
      <w:pPr>
        <w:rPr>
          <w:rFonts w:ascii="宋体" w:eastAsia="宋体" w:hAnsi="宋体"/>
        </w:rPr>
      </w:pPr>
      <w:r w:rsidRPr="00F97F2F">
        <w:rPr>
          <w:rFonts w:ascii="宋体" w:eastAsia="宋体" w:hAnsi="宋体" w:hint="eastAsia"/>
        </w:rPr>
        <w:t>（4）按行为变量细分市场</w:t>
      </w:r>
    </w:p>
    <w:p w14:paraId="7C22C5F2" w14:textId="5D10E0F4" w:rsidR="00480B5E" w:rsidRPr="00F97F2F" w:rsidRDefault="00480B5E" w:rsidP="00040D57">
      <w:pPr>
        <w:rPr>
          <w:rFonts w:ascii="宋体" w:eastAsia="宋体" w:hAnsi="宋体"/>
        </w:rPr>
      </w:pPr>
    </w:p>
    <w:p w14:paraId="6B92DD36" w14:textId="53AE308C" w:rsidR="00480B5E" w:rsidRPr="00D512D3" w:rsidRDefault="00480B5E" w:rsidP="00040D57">
      <w:pPr>
        <w:rPr>
          <w:rFonts w:ascii="宋体" w:eastAsia="宋体" w:hAnsi="宋体"/>
          <w:b/>
        </w:rPr>
      </w:pPr>
      <w:r w:rsidRPr="00D512D3">
        <w:rPr>
          <w:rFonts w:ascii="宋体" w:eastAsia="宋体" w:hAnsi="宋体" w:hint="eastAsia"/>
          <w:b/>
        </w:rPr>
        <w:t>3、目标市场营销策路</w:t>
      </w:r>
    </w:p>
    <w:p w14:paraId="5C89587A" w14:textId="745F285E" w:rsidR="00480B5E" w:rsidRDefault="00480B5E" w:rsidP="00040D57">
      <w:pPr>
        <w:rPr>
          <w:rFonts w:ascii="宋体" w:eastAsia="宋体" w:hAnsi="宋体"/>
        </w:rPr>
      </w:pPr>
      <w:r w:rsidRPr="00F97F2F">
        <w:rPr>
          <w:rFonts w:ascii="宋体" w:eastAsia="宋体" w:hAnsi="宋体" w:hint="eastAsia"/>
        </w:rPr>
        <w:t>（1）无差异市场营销策略</w:t>
      </w:r>
    </w:p>
    <w:p w14:paraId="019CA22D" w14:textId="0F2E4C90" w:rsidR="008D46F4" w:rsidRPr="00F97F2F" w:rsidRDefault="008D46F4" w:rsidP="00040D57">
      <w:pPr>
        <w:rPr>
          <w:rFonts w:ascii="宋体" w:eastAsia="宋体" w:hAnsi="宋体" w:hint="eastAsia"/>
        </w:rPr>
      </w:pPr>
      <w:r w:rsidRPr="008D46F4">
        <w:rPr>
          <w:rFonts w:ascii="宋体" w:eastAsia="宋体" w:hAnsi="宋体"/>
        </w:rPr>
        <w:t></w:t>
      </w:r>
      <w:r w:rsidRPr="008D46F4">
        <w:rPr>
          <w:rFonts w:ascii="宋体" w:eastAsia="宋体" w:hAnsi="宋体"/>
        </w:rPr>
        <w:tab/>
        <w:t>企业将产品的整个市场视为一个目标市场，用单一的营销策略开拓市场，即用一种产品和一套营销方案吸引尽可能多的购买者。</w:t>
      </w:r>
    </w:p>
    <w:p w14:paraId="7DEACF8E" w14:textId="7E3BE4FC" w:rsidR="00480B5E" w:rsidRDefault="00480B5E" w:rsidP="00040D57">
      <w:pPr>
        <w:rPr>
          <w:rFonts w:ascii="宋体" w:eastAsia="宋体" w:hAnsi="宋体"/>
        </w:rPr>
      </w:pPr>
      <w:r w:rsidRPr="00F97F2F">
        <w:rPr>
          <w:rFonts w:ascii="宋体" w:eastAsia="宋体" w:hAnsi="宋体" w:hint="eastAsia"/>
        </w:rPr>
        <w:t>（2）差异性市场营销策略</w:t>
      </w:r>
    </w:p>
    <w:p w14:paraId="2EF70703" w14:textId="77777777" w:rsidR="008D46F4" w:rsidRPr="008D46F4" w:rsidRDefault="008D46F4" w:rsidP="008D46F4">
      <w:pPr>
        <w:rPr>
          <w:rFonts w:ascii="宋体" w:eastAsia="宋体" w:hAnsi="宋体"/>
        </w:rPr>
      </w:pPr>
      <w:r w:rsidRPr="008D46F4">
        <w:rPr>
          <w:rFonts w:ascii="宋体" w:eastAsia="宋体" w:hAnsi="宋体"/>
        </w:rPr>
        <w:t></w:t>
      </w:r>
      <w:r w:rsidRPr="008D46F4">
        <w:rPr>
          <w:rFonts w:ascii="宋体" w:eastAsia="宋体" w:hAnsi="宋体"/>
        </w:rPr>
        <w:tab/>
        <w:t xml:space="preserve">将整体市场划分为若干细分市场，针对每一细分市场制定一套独立的营销方案。 </w:t>
      </w:r>
    </w:p>
    <w:p w14:paraId="5ACC8BFC" w14:textId="55D4BE3A" w:rsidR="008D46F4" w:rsidRPr="00F97F2F" w:rsidRDefault="008D46F4" w:rsidP="008D46F4">
      <w:pPr>
        <w:rPr>
          <w:rFonts w:ascii="宋体" w:eastAsia="宋体" w:hAnsi="宋体" w:hint="eastAsia"/>
        </w:rPr>
      </w:pPr>
      <w:r w:rsidRPr="008D46F4">
        <w:rPr>
          <w:rFonts w:ascii="宋体" w:eastAsia="宋体" w:hAnsi="宋体" w:hint="eastAsia"/>
        </w:rPr>
        <w:t>集中性市场营销策略</w:t>
      </w:r>
    </w:p>
    <w:p w14:paraId="40C0415C" w14:textId="598D3E7A" w:rsidR="00480B5E" w:rsidRPr="00F97F2F" w:rsidRDefault="00480B5E" w:rsidP="00040D57">
      <w:pPr>
        <w:rPr>
          <w:rFonts w:ascii="宋体" w:eastAsia="宋体" w:hAnsi="宋体"/>
        </w:rPr>
      </w:pPr>
      <w:r w:rsidRPr="00F97F2F">
        <w:rPr>
          <w:rFonts w:ascii="宋体" w:eastAsia="宋体" w:hAnsi="宋体" w:hint="eastAsia"/>
        </w:rPr>
        <w:t>（3）集中性市场营销策略</w:t>
      </w:r>
    </w:p>
    <w:p w14:paraId="1AA2C60F" w14:textId="5A6E2519" w:rsidR="00480B5E" w:rsidRDefault="008D46F4" w:rsidP="008D46F4">
      <w:pPr>
        <w:rPr>
          <w:rFonts w:ascii="宋体" w:eastAsia="宋体" w:hAnsi="宋体"/>
        </w:rPr>
      </w:pPr>
      <w:r>
        <w:rPr>
          <w:rFonts w:ascii="宋体" w:eastAsia="宋体" w:hAnsi="宋体"/>
        </w:rPr>
        <w:t xml:space="preserve"> </w:t>
      </w:r>
      <w:r w:rsidRPr="008D46F4">
        <w:rPr>
          <w:rFonts w:ascii="宋体" w:eastAsia="宋体" w:hAnsi="宋体"/>
        </w:rPr>
        <w:t></w:t>
      </w:r>
      <w:r w:rsidRPr="008D46F4">
        <w:rPr>
          <w:rFonts w:ascii="宋体" w:eastAsia="宋体" w:hAnsi="宋体"/>
        </w:rPr>
        <w:tab/>
        <w:t>集中力量进入一个或少数几个细分市场，实行专业化生产和销售。</w:t>
      </w:r>
    </w:p>
    <w:p w14:paraId="4E920DD1" w14:textId="77777777" w:rsidR="00D512D3" w:rsidRPr="00F97F2F" w:rsidRDefault="00D512D3" w:rsidP="008D46F4">
      <w:pPr>
        <w:rPr>
          <w:rFonts w:ascii="宋体" w:eastAsia="宋体" w:hAnsi="宋体" w:hint="eastAsia"/>
        </w:rPr>
      </w:pPr>
    </w:p>
    <w:p w14:paraId="41A17C9A" w14:textId="4E778675" w:rsidR="008D46F4" w:rsidRPr="00D512D3" w:rsidRDefault="00480B5E" w:rsidP="00040D57">
      <w:pPr>
        <w:rPr>
          <w:rFonts w:ascii="宋体" w:eastAsia="宋体" w:hAnsi="宋体"/>
          <w:b/>
        </w:rPr>
      </w:pPr>
      <w:r w:rsidRPr="00D512D3">
        <w:rPr>
          <w:rFonts w:ascii="宋体" w:eastAsia="宋体" w:hAnsi="宋体" w:hint="eastAsia"/>
          <w:b/>
        </w:rPr>
        <w:t>4、市场定位</w:t>
      </w:r>
    </w:p>
    <w:p w14:paraId="7906E470" w14:textId="19BEA3E0" w:rsidR="00480B5E" w:rsidRPr="00F97F2F" w:rsidRDefault="00480B5E" w:rsidP="008D46F4">
      <w:pPr>
        <w:ind w:firstLineChars="200" w:firstLine="420"/>
        <w:rPr>
          <w:rFonts w:ascii="宋体" w:eastAsia="宋体" w:hAnsi="宋体"/>
        </w:rPr>
      </w:pPr>
      <w:r w:rsidRPr="00F97F2F">
        <w:rPr>
          <w:rFonts w:ascii="宋体" w:eastAsia="宋体" w:hAnsi="宋体" w:hint="eastAsia"/>
        </w:rPr>
        <w:t>所谓市场定位就是企业根据目标市场上同类产品竞争状况，针对顾客对该类型产品某些特征或属性的重视程度，为本企业产品塑造强有力的、与众不同的鲜明个性，并将其形象生动地传递给顾客，求得顾客认同。</w:t>
      </w:r>
    </w:p>
    <w:p w14:paraId="3F97C989" w14:textId="76628A8A" w:rsidR="00480B5E" w:rsidRPr="00F97F2F" w:rsidRDefault="00480B5E" w:rsidP="00040D57">
      <w:pPr>
        <w:rPr>
          <w:rFonts w:ascii="宋体" w:eastAsia="宋体" w:hAnsi="宋体"/>
        </w:rPr>
      </w:pPr>
    </w:p>
    <w:p w14:paraId="3D69CB9D" w14:textId="2E54E9FF" w:rsidR="00480B5E" w:rsidRPr="00D512D3" w:rsidRDefault="00480B5E" w:rsidP="00040D57">
      <w:pPr>
        <w:rPr>
          <w:rFonts w:ascii="宋体" w:eastAsia="宋体" w:hAnsi="宋体"/>
          <w:b/>
          <w:sz w:val="24"/>
        </w:rPr>
      </w:pPr>
      <w:r w:rsidRPr="00D512D3">
        <w:rPr>
          <w:rFonts w:ascii="宋体" w:eastAsia="宋体" w:hAnsi="宋体" w:hint="eastAsia"/>
          <w:b/>
          <w:sz w:val="24"/>
        </w:rPr>
        <w:t>8</w:t>
      </w:r>
      <w:r w:rsidRPr="00D512D3">
        <w:rPr>
          <w:rFonts w:ascii="宋体" w:eastAsia="宋体" w:hAnsi="宋体"/>
          <w:b/>
          <w:sz w:val="24"/>
        </w:rPr>
        <w:t xml:space="preserve">.4 </w:t>
      </w:r>
      <w:r w:rsidRPr="00D512D3">
        <w:rPr>
          <w:rFonts w:ascii="宋体" w:eastAsia="宋体" w:hAnsi="宋体" w:hint="eastAsia"/>
          <w:b/>
          <w:sz w:val="24"/>
        </w:rPr>
        <w:t>市场营销组合策略（4P）</w:t>
      </w:r>
    </w:p>
    <w:p w14:paraId="0119687B" w14:textId="1B168D96" w:rsidR="008D5620" w:rsidRPr="008D5620" w:rsidRDefault="00480B5E" w:rsidP="00040D57">
      <w:pPr>
        <w:rPr>
          <w:rFonts w:ascii="宋体" w:eastAsia="宋体" w:hAnsi="宋体"/>
          <w:b/>
        </w:rPr>
      </w:pPr>
      <w:r w:rsidRPr="008D5620">
        <w:rPr>
          <w:rFonts w:ascii="宋体" w:eastAsia="宋体" w:hAnsi="宋体"/>
          <w:b/>
        </w:rPr>
        <w:t>1</w:t>
      </w:r>
      <w:r w:rsidRPr="008D5620">
        <w:rPr>
          <w:rFonts w:ascii="宋体" w:eastAsia="宋体" w:hAnsi="宋体" w:hint="eastAsia"/>
          <w:b/>
        </w:rPr>
        <w:t>、产品策略</w:t>
      </w:r>
    </w:p>
    <w:p w14:paraId="4B4271C2" w14:textId="3E0B4FA5" w:rsidR="008D5620" w:rsidRPr="008D5620" w:rsidRDefault="008D5620" w:rsidP="00040D57">
      <w:pPr>
        <w:rPr>
          <w:rFonts w:ascii="宋体" w:eastAsia="宋体" w:hAnsi="宋体" w:hint="eastAsia"/>
          <w:b/>
        </w:rPr>
      </w:pPr>
      <w:r w:rsidRPr="008D5620">
        <w:rPr>
          <w:rFonts w:ascii="宋体" w:eastAsia="宋体" w:hAnsi="宋体" w:hint="eastAsia"/>
          <w:b/>
        </w:rPr>
        <w:t>（a）产品整体概念</w:t>
      </w:r>
    </w:p>
    <w:p w14:paraId="730A99CE" w14:textId="770BFA2F" w:rsidR="008D5620" w:rsidRDefault="008D5620" w:rsidP="00040D57">
      <w:pPr>
        <w:rPr>
          <w:rFonts w:ascii="宋体" w:eastAsia="宋体" w:hAnsi="宋体"/>
        </w:rPr>
      </w:pPr>
      <w:r>
        <w:rPr>
          <w:rFonts w:ascii="宋体" w:eastAsia="宋体" w:hAnsi="宋体" w:hint="eastAsia"/>
        </w:rPr>
        <w:t>（1）产品的定义</w:t>
      </w:r>
    </w:p>
    <w:p w14:paraId="2189C24E" w14:textId="220E664D" w:rsidR="008D5620" w:rsidRDefault="008D5620" w:rsidP="008D5620">
      <w:pPr>
        <w:ind w:firstLineChars="200" w:firstLine="420"/>
        <w:rPr>
          <w:rFonts w:ascii="宋体" w:eastAsia="宋体" w:hAnsi="宋体"/>
        </w:rPr>
      </w:pPr>
      <w:r w:rsidRPr="008D5620">
        <w:rPr>
          <w:rFonts w:ascii="宋体" w:eastAsia="宋体" w:hAnsi="宋体" w:hint="eastAsia"/>
        </w:rPr>
        <w:t>所谓产品，是指企业提供给市场，用于满足人们某种欲望和需要的任何事物，包括实物、服务、场所、组织、思想、主意等。</w:t>
      </w:r>
      <w:r w:rsidRPr="008D5620">
        <w:rPr>
          <w:rFonts w:ascii="宋体" w:eastAsia="宋体" w:hAnsi="宋体"/>
        </w:rPr>
        <w:t>产品不仅包括传统的有形实物产品的范围，还包括无形的服务。</w:t>
      </w:r>
    </w:p>
    <w:p w14:paraId="185104DF" w14:textId="617B94E7" w:rsidR="008D5620" w:rsidRDefault="008D5620" w:rsidP="008D5620">
      <w:pPr>
        <w:rPr>
          <w:rFonts w:ascii="宋体" w:eastAsia="宋体" w:hAnsi="宋体"/>
        </w:rPr>
      </w:pPr>
      <w:r>
        <w:rPr>
          <w:rFonts w:ascii="宋体" w:eastAsia="宋体" w:hAnsi="宋体" w:hint="eastAsia"/>
        </w:rPr>
        <w:t>（2）产品整体概念</w:t>
      </w:r>
    </w:p>
    <w:p w14:paraId="099E0595" w14:textId="28DAECAC" w:rsidR="008D5620" w:rsidRPr="008D5620" w:rsidRDefault="008D5620" w:rsidP="008D5620">
      <w:pPr>
        <w:ind w:firstLineChars="200" w:firstLine="420"/>
        <w:rPr>
          <w:rFonts w:ascii="宋体" w:eastAsia="宋体" w:hAnsi="宋体"/>
        </w:rPr>
      </w:pPr>
      <w:r>
        <w:rPr>
          <w:rFonts w:ascii="宋体" w:eastAsia="宋体" w:hAnsi="宋体" w:hint="eastAsia"/>
        </w:rPr>
        <w:t>①</w:t>
      </w:r>
      <w:r w:rsidRPr="008D5620">
        <w:rPr>
          <w:rFonts w:ascii="宋体" w:eastAsia="宋体" w:hAnsi="宋体"/>
        </w:rPr>
        <w:t>核心产品</w:t>
      </w:r>
    </w:p>
    <w:p w14:paraId="0E48E785" w14:textId="7A7132D1" w:rsidR="008D5620" w:rsidRPr="008D5620" w:rsidRDefault="008D5620" w:rsidP="008D5620">
      <w:pPr>
        <w:ind w:firstLineChars="200" w:firstLine="420"/>
        <w:rPr>
          <w:rFonts w:ascii="宋体" w:eastAsia="宋体" w:hAnsi="宋体"/>
        </w:rPr>
      </w:pPr>
      <w:r>
        <w:rPr>
          <w:rFonts w:ascii="宋体" w:eastAsia="宋体" w:hAnsi="宋体" w:hint="eastAsia"/>
        </w:rPr>
        <w:t>②</w:t>
      </w:r>
      <w:r w:rsidRPr="008D5620">
        <w:rPr>
          <w:rFonts w:ascii="宋体" w:eastAsia="宋体" w:hAnsi="宋体"/>
        </w:rPr>
        <w:t>形式产品</w:t>
      </w:r>
    </w:p>
    <w:p w14:paraId="5D0C58E7" w14:textId="15BC87E6" w:rsidR="008D5620" w:rsidRDefault="008D5620" w:rsidP="008D5620">
      <w:pPr>
        <w:ind w:firstLineChars="200" w:firstLine="420"/>
        <w:rPr>
          <w:rFonts w:ascii="宋体" w:eastAsia="宋体" w:hAnsi="宋体"/>
        </w:rPr>
      </w:pPr>
      <w:r>
        <w:rPr>
          <w:rFonts w:ascii="宋体" w:eastAsia="宋体" w:hAnsi="宋体" w:hint="eastAsia"/>
        </w:rPr>
        <w:t>③</w:t>
      </w:r>
      <w:r w:rsidRPr="008D5620">
        <w:rPr>
          <w:rFonts w:ascii="宋体" w:eastAsia="宋体" w:hAnsi="宋体"/>
        </w:rPr>
        <w:t>附加产品</w:t>
      </w:r>
    </w:p>
    <w:p w14:paraId="7CB62E29" w14:textId="77777777" w:rsidR="008D5620" w:rsidRDefault="008D5620" w:rsidP="008D5620">
      <w:pPr>
        <w:ind w:firstLineChars="200" w:firstLine="420"/>
        <w:rPr>
          <w:rFonts w:ascii="宋体" w:eastAsia="宋体" w:hAnsi="宋体" w:hint="eastAsia"/>
        </w:rPr>
      </w:pPr>
    </w:p>
    <w:p w14:paraId="09C39BC4" w14:textId="3C142A18" w:rsidR="008D5620" w:rsidRPr="008D5620" w:rsidRDefault="008D5620" w:rsidP="008D5620">
      <w:pPr>
        <w:rPr>
          <w:rFonts w:ascii="宋体" w:eastAsia="宋体" w:hAnsi="宋体"/>
          <w:b/>
        </w:rPr>
      </w:pPr>
      <w:r w:rsidRPr="008D5620">
        <w:rPr>
          <w:rFonts w:ascii="宋体" w:eastAsia="宋体" w:hAnsi="宋体" w:hint="eastAsia"/>
          <w:b/>
        </w:rPr>
        <w:t>（b）品牌策略</w:t>
      </w:r>
    </w:p>
    <w:p w14:paraId="6C9F9D7A" w14:textId="7C3297A1" w:rsidR="008D5620" w:rsidRDefault="008D5620" w:rsidP="008D5620">
      <w:pPr>
        <w:rPr>
          <w:rFonts w:ascii="宋体" w:eastAsia="宋体" w:hAnsi="宋体"/>
        </w:rPr>
      </w:pPr>
      <w:r>
        <w:rPr>
          <w:rFonts w:ascii="宋体" w:eastAsia="宋体" w:hAnsi="宋体" w:hint="eastAsia"/>
        </w:rPr>
        <w:t>（1）品牌的内涵</w:t>
      </w:r>
    </w:p>
    <w:p w14:paraId="3BF000F0" w14:textId="7415D028" w:rsidR="008D5620" w:rsidRDefault="008D5620" w:rsidP="008D5620">
      <w:pPr>
        <w:rPr>
          <w:rFonts w:ascii="宋体" w:eastAsia="宋体" w:hAnsi="宋体"/>
        </w:rPr>
      </w:pPr>
      <w:r w:rsidRPr="008D5620">
        <w:rPr>
          <w:rFonts w:ascii="宋体" w:eastAsia="宋体" w:hAnsi="宋体" w:hint="eastAsia"/>
        </w:rPr>
        <w:t>品牌是一个产品牌子的简称，是指用来识别一个或一群出售者的产品或劳务的名称、术语、标记、符号、图案或其组合，使企业的产品或劳务与其他竞争者相区别。包括（品牌名称、品牌标志、商标）</w:t>
      </w:r>
    </w:p>
    <w:p w14:paraId="03DF72B7" w14:textId="77777777" w:rsidR="008D5620" w:rsidRDefault="008D5620" w:rsidP="008D5620">
      <w:pPr>
        <w:rPr>
          <w:rFonts w:ascii="宋体" w:eastAsia="宋体" w:hAnsi="宋体" w:hint="eastAsia"/>
        </w:rPr>
      </w:pPr>
    </w:p>
    <w:p w14:paraId="05738F12" w14:textId="30543829" w:rsidR="008D5620" w:rsidRPr="008D5620" w:rsidRDefault="008D5620" w:rsidP="008D5620">
      <w:pPr>
        <w:rPr>
          <w:rFonts w:ascii="宋体" w:eastAsia="宋体" w:hAnsi="宋体"/>
        </w:rPr>
      </w:pPr>
      <w:r>
        <w:rPr>
          <w:rFonts w:ascii="宋体" w:eastAsia="宋体" w:hAnsi="宋体" w:hint="eastAsia"/>
        </w:rPr>
        <w:t>（2）</w:t>
      </w:r>
      <w:r w:rsidRPr="008D5620">
        <w:rPr>
          <w:rFonts w:ascii="宋体" w:eastAsia="宋体" w:hAnsi="宋体"/>
        </w:rPr>
        <w:t>产品各生命周期的特点及不同阶段采取的营销策略</w:t>
      </w:r>
    </w:p>
    <w:p w14:paraId="3D44527F" w14:textId="71DE4C47" w:rsidR="008D5620" w:rsidRPr="008D5620" w:rsidRDefault="008D5620" w:rsidP="008D5620">
      <w:pPr>
        <w:pStyle w:val="a7"/>
        <w:numPr>
          <w:ilvl w:val="0"/>
          <w:numId w:val="11"/>
        </w:numPr>
        <w:ind w:firstLineChars="0"/>
        <w:rPr>
          <w:rFonts w:ascii="宋体" w:eastAsia="宋体" w:hAnsi="宋体"/>
          <w:b/>
        </w:rPr>
      </w:pPr>
      <w:r w:rsidRPr="008D5620">
        <w:rPr>
          <w:rFonts w:ascii="宋体" w:eastAsia="宋体" w:hAnsi="宋体" w:hint="eastAsia"/>
          <w:b/>
        </w:rPr>
        <w:t>导入期的市场特征及其策略</w:t>
      </w:r>
    </w:p>
    <w:p w14:paraId="011DAB61" w14:textId="66172674" w:rsidR="008D5620" w:rsidRPr="008D5620" w:rsidRDefault="008D5620" w:rsidP="008D5620">
      <w:pPr>
        <w:rPr>
          <w:rFonts w:ascii="宋体" w:eastAsia="宋体" w:hAnsi="宋体"/>
        </w:rPr>
      </w:pPr>
      <w:r>
        <w:rPr>
          <w:rFonts w:ascii="宋体" w:eastAsia="宋体" w:hAnsi="宋体" w:hint="eastAsia"/>
        </w:rPr>
        <w:t>（</w:t>
      </w:r>
      <w:proofErr w:type="spellStart"/>
      <w:r>
        <w:rPr>
          <w:rFonts w:ascii="宋体" w:eastAsia="宋体" w:hAnsi="宋体" w:hint="eastAsia"/>
        </w:rPr>
        <w:t>i</w:t>
      </w:r>
      <w:proofErr w:type="spellEnd"/>
      <w:r>
        <w:rPr>
          <w:rFonts w:ascii="宋体" w:eastAsia="宋体" w:hAnsi="宋体" w:hint="eastAsia"/>
        </w:rPr>
        <w:t>）</w:t>
      </w:r>
      <w:r w:rsidRPr="008D5620">
        <w:rPr>
          <w:rFonts w:ascii="宋体" w:eastAsia="宋体" w:hAnsi="宋体"/>
        </w:rPr>
        <w:t>导入期的市场特征</w:t>
      </w:r>
    </w:p>
    <w:p w14:paraId="6A446886" w14:textId="77777777" w:rsidR="008D5620" w:rsidRPr="008D5620" w:rsidRDefault="008D5620" w:rsidP="008D5620">
      <w:pPr>
        <w:rPr>
          <w:rFonts w:ascii="宋体" w:eastAsia="宋体" w:hAnsi="宋体"/>
        </w:rPr>
      </w:pPr>
      <w:r w:rsidRPr="008D5620">
        <w:rPr>
          <w:rFonts w:ascii="宋体" w:eastAsia="宋体" w:hAnsi="宋体"/>
        </w:rPr>
        <w:t xml:space="preserve"> ①消费者对产品不是很了解；</w:t>
      </w:r>
    </w:p>
    <w:p w14:paraId="5D6AD70A" w14:textId="77777777" w:rsidR="008D5620" w:rsidRPr="008D5620" w:rsidRDefault="008D5620" w:rsidP="008D5620">
      <w:pPr>
        <w:rPr>
          <w:rFonts w:ascii="宋体" w:eastAsia="宋体" w:hAnsi="宋体"/>
        </w:rPr>
      </w:pPr>
      <w:r w:rsidRPr="008D5620">
        <w:rPr>
          <w:rFonts w:ascii="宋体" w:eastAsia="宋体" w:hAnsi="宋体"/>
        </w:rPr>
        <w:t xml:space="preserve"> ②销售增长缓慢，一般无利润，甚至亏损；</w:t>
      </w:r>
    </w:p>
    <w:p w14:paraId="66C87153" w14:textId="77777777" w:rsidR="008D5620" w:rsidRPr="008D5620" w:rsidRDefault="008D5620" w:rsidP="008D5620">
      <w:pPr>
        <w:rPr>
          <w:rFonts w:ascii="宋体" w:eastAsia="宋体" w:hAnsi="宋体"/>
        </w:rPr>
      </w:pPr>
      <w:r w:rsidRPr="008D5620">
        <w:rPr>
          <w:rFonts w:ascii="宋体" w:eastAsia="宋体" w:hAnsi="宋体"/>
        </w:rPr>
        <w:lastRenderedPageBreak/>
        <w:t xml:space="preserve"> ③不能适应广大消费者的需求，易失败。</w:t>
      </w:r>
    </w:p>
    <w:p w14:paraId="32B05D10" w14:textId="77777777" w:rsidR="008D5620" w:rsidRPr="008D5620" w:rsidRDefault="008D5620" w:rsidP="008D5620">
      <w:pPr>
        <w:rPr>
          <w:rFonts w:ascii="宋体" w:eastAsia="宋体" w:hAnsi="宋体"/>
        </w:rPr>
      </w:pPr>
      <w:r w:rsidRPr="008D5620">
        <w:rPr>
          <w:rFonts w:ascii="宋体" w:eastAsia="宋体" w:hAnsi="宋体" w:hint="eastAsia"/>
        </w:rPr>
        <w:t>原因：①成本高；②设计没定型；③分销渠道未畅通；④新产品在市场上有一个被认识的过程；⑤促销手段不力。</w:t>
      </w:r>
    </w:p>
    <w:p w14:paraId="32EEF579" w14:textId="3E63D749" w:rsidR="008D5620" w:rsidRPr="008D5620" w:rsidRDefault="008D5620" w:rsidP="008D5620">
      <w:pPr>
        <w:rPr>
          <w:rFonts w:ascii="宋体" w:eastAsia="宋体" w:hAnsi="宋体"/>
        </w:rPr>
      </w:pPr>
      <w:r>
        <w:rPr>
          <w:rFonts w:ascii="宋体" w:eastAsia="宋体" w:hAnsi="宋体" w:hint="eastAsia"/>
        </w:rPr>
        <w:t>（ii）</w:t>
      </w:r>
      <w:r w:rsidRPr="008D5620">
        <w:rPr>
          <w:rFonts w:ascii="宋体" w:eastAsia="宋体" w:hAnsi="宋体"/>
        </w:rPr>
        <w:t xml:space="preserve">导入期的市场策略 </w:t>
      </w:r>
    </w:p>
    <w:p w14:paraId="144BE173"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1）注重产品品质和产品给消费者的“第一印象”。</w:t>
      </w:r>
    </w:p>
    <w:p w14:paraId="3E14BEFC"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 xml:space="preserve">2）借助现有产品提携支持。 </w:t>
      </w:r>
    </w:p>
    <w:p w14:paraId="3CEFAAF4"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3）建立有效的分销渠道，搞好试销路。</w:t>
      </w:r>
    </w:p>
    <w:p w14:paraId="517E3193" w14:textId="65D65376" w:rsid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4）利用各种促销手段宣传产品、打开销路。</w:t>
      </w:r>
    </w:p>
    <w:p w14:paraId="6A4CC4E9" w14:textId="77777777" w:rsidR="008D5620" w:rsidRPr="008D5620" w:rsidRDefault="008D5620" w:rsidP="008D5620">
      <w:pPr>
        <w:rPr>
          <w:rFonts w:ascii="宋体" w:eastAsia="宋体" w:hAnsi="宋体" w:hint="eastAsia"/>
        </w:rPr>
      </w:pPr>
    </w:p>
    <w:p w14:paraId="7140B38F" w14:textId="67047F3B" w:rsidR="008D5620" w:rsidRPr="008D5620" w:rsidRDefault="008D5620" w:rsidP="008D5620">
      <w:pPr>
        <w:pStyle w:val="a7"/>
        <w:numPr>
          <w:ilvl w:val="0"/>
          <w:numId w:val="11"/>
        </w:numPr>
        <w:ind w:firstLineChars="0"/>
        <w:rPr>
          <w:rFonts w:ascii="宋体" w:eastAsia="宋体" w:hAnsi="宋体"/>
          <w:b/>
        </w:rPr>
      </w:pPr>
      <w:r w:rsidRPr="008D5620">
        <w:rPr>
          <w:rFonts w:ascii="宋体" w:eastAsia="宋体" w:hAnsi="宋体" w:hint="eastAsia"/>
          <w:b/>
        </w:rPr>
        <w:t>成长期的市场特征与营销策划</w:t>
      </w:r>
    </w:p>
    <w:p w14:paraId="5A356903" w14:textId="10CBE1F3" w:rsidR="008D5620" w:rsidRPr="008D5620" w:rsidRDefault="008D5620" w:rsidP="008D5620">
      <w:pPr>
        <w:rPr>
          <w:rFonts w:ascii="宋体" w:eastAsia="宋体" w:hAnsi="宋体"/>
        </w:rPr>
      </w:pPr>
      <w:r>
        <w:rPr>
          <w:rFonts w:ascii="宋体" w:eastAsia="宋体" w:hAnsi="宋体" w:hint="eastAsia"/>
        </w:rPr>
        <w:t>（</w:t>
      </w:r>
      <w:proofErr w:type="spellStart"/>
      <w:r>
        <w:rPr>
          <w:rFonts w:ascii="宋体" w:eastAsia="宋体" w:hAnsi="宋体" w:hint="eastAsia"/>
        </w:rPr>
        <w:t>i</w:t>
      </w:r>
      <w:proofErr w:type="spellEnd"/>
      <w:r>
        <w:rPr>
          <w:rFonts w:ascii="宋体" w:eastAsia="宋体" w:hAnsi="宋体" w:hint="eastAsia"/>
        </w:rPr>
        <w:t>）</w:t>
      </w:r>
      <w:r w:rsidRPr="008D5620">
        <w:rPr>
          <w:rFonts w:ascii="宋体" w:eastAsia="宋体" w:hAnsi="宋体"/>
        </w:rPr>
        <w:t>成长期的市场特征</w:t>
      </w:r>
    </w:p>
    <w:p w14:paraId="4E0A7FDD"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1）产品吸引力大，被消费者接受，销量增加快；</w:t>
      </w:r>
    </w:p>
    <w:p w14:paraId="03D83115"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2）产品基本定型，形成规模生产，成本下降，利润增加；</w:t>
      </w:r>
    </w:p>
    <w:p w14:paraId="17DFA668"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3）分销渠道已经建立，有利的营销局面已经打开；</w:t>
      </w:r>
    </w:p>
    <w:p w14:paraId="79FFAAF6"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4）市场价格趋于下降；</w:t>
      </w:r>
    </w:p>
    <w:p w14:paraId="604E8EA2"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5）市场竞争日趋激烈，但程度尚未达到最大。</w:t>
      </w:r>
    </w:p>
    <w:p w14:paraId="40C2D304"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6）为应付竞争和市场扩张的需要，促销费用基本稳定或略有增加，但单位产品的促销费用大幅度下降。</w:t>
      </w:r>
    </w:p>
    <w:p w14:paraId="0D260517" w14:textId="11950A24" w:rsidR="008D5620" w:rsidRPr="008D5620" w:rsidRDefault="008D5620" w:rsidP="008D5620">
      <w:pPr>
        <w:rPr>
          <w:rFonts w:ascii="宋体" w:eastAsia="宋体" w:hAnsi="宋体"/>
        </w:rPr>
      </w:pPr>
      <w:r>
        <w:rPr>
          <w:rFonts w:ascii="宋体" w:eastAsia="宋体" w:hAnsi="宋体" w:hint="eastAsia"/>
        </w:rPr>
        <w:t>（i</w:t>
      </w:r>
      <w:r>
        <w:rPr>
          <w:rFonts w:ascii="宋体" w:eastAsia="宋体" w:hAnsi="宋体"/>
        </w:rPr>
        <w:t>i</w:t>
      </w:r>
      <w:r>
        <w:rPr>
          <w:rFonts w:ascii="宋体" w:eastAsia="宋体" w:hAnsi="宋体" w:hint="eastAsia"/>
        </w:rPr>
        <w:t>）</w:t>
      </w:r>
      <w:r w:rsidRPr="008D5620">
        <w:rPr>
          <w:rFonts w:ascii="宋体" w:eastAsia="宋体" w:hAnsi="宋体"/>
        </w:rPr>
        <w:t xml:space="preserve">成长期的市场策略 </w:t>
      </w:r>
    </w:p>
    <w:p w14:paraId="069E0585"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1）改良产品品质；</w:t>
      </w:r>
    </w:p>
    <w:p w14:paraId="774681B3"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 xml:space="preserve">2）加强调研，开发新的市场； </w:t>
      </w:r>
    </w:p>
    <w:p w14:paraId="66EAADAE"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3）加强促销环节，树立强有力的品牌形象；</w:t>
      </w:r>
    </w:p>
    <w:p w14:paraId="5415DD94"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4）完善分销系统；</w:t>
      </w:r>
    </w:p>
    <w:p w14:paraId="06F3756F" w14:textId="33792D32" w:rsid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5）选择适当时机调整价格，以争取更多的顾客。</w:t>
      </w:r>
    </w:p>
    <w:p w14:paraId="4AC7961A" w14:textId="77777777" w:rsidR="008D5620" w:rsidRDefault="008D5620" w:rsidP="008D5620">
      <w:pPr>
        <w:rPr>
          <w:rFonts w:ascii="宋体" w:eastAsia="宋体" w:hAnsi="宋体" w:hint="eastAsia"/>
        </w:rPr>
      </w:pPr>
    </w:p>
    <w:p w14:paraId="353587C0" w14:textId="25DC13E1" w:rsidR="008D5620" w:rsidRPr="008D5620" w:rsidRDefault="008D5620" w:rsidP="008D5620">
      <w:pPr>
        <w:pStyle w:val="a7"/>
        <w:numPr>
          <w:ilvl w:val="0"/>
          <w:numId w:val="11"/>
        </w:numPr>
        <w:ind w:firstLineChars="0"/>
        <w:rPr>
          <w:rFonts w:ascii="宋体" w:eastAsia="宋体" w:hAnsi="宋体"/>
          <w:b/>
        </w:rPr>
      </w:pPr>
      <w:r w:rsidRPr="008D5620">
        <w:rPr>
          <w:rFonts w:ascii="宋体" w:eastAsia="宋体" w:hAnsi="宋体" w:hint="eastAsia"/>
          <w:b/>
        </w:rPr>
        <w:t>成熟期的市场特征与营销策划</w:t>
      </w:r>
    </w:p>
    <w:p w14:paraId="61A5A185" w14:textId="50A70BB6" w:rsidR="008D5620" w:rsidRPr="008D5620" w:rsidRDefault="008D5620" w:rsidP="008D5620">
      <w:pPr>
        <w:rPr>
          <w:rFonts w:ascii="宋体" w:eastAsia="宋体" w:hAnsi="宋体"/>
        </w:rPr>
      </w:pPr>
      <w:r>
        <w:rPr>
          <w:rFonts w:ascii="宋体" w:eastAsia="宋体" w:hAnsi="宋体" w:hint="eastAsia"/>
        </w:rPr>
        <w:t>（</w:t>
      </w:r>
      <w:proofErr w:type="spellStart"/>
      <w:r>
        <w:rPr>
          <w:rFonts w:ascii="宋体" w:eastAsia="宋体" w:hAnsi="宋体" w:hint="eastAsia"/>
        </w:rPr>
        <w:t>i</w:t>
      </w:r>
      <w:proofErr w:type="spellEnd"/>
      <w:r>
        <w:rPr>
          <w:rFonts w:ascii="宋体" w:eastAsia="宋体" w:hAnsi="宋体" w:hint="eastAsia"/>
        </w:rPr>
        <w:t>）</w:t>
      </w:r>
      <w:r w:rsidRPr="008D5620">
        <w:rPr>
          <w:rFonts w:ascii="宋体" w:eastAsia="宋体" w:hAnsi="宋体"/>
        </w:rPr>
        <w:t>成熟期的市场特征</w:t>
      </w:r>
    </w:p>
    <w:p w14:paraId="2A32642D"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1）市场趋于饱和，销售增长率的增长幅度开始下降，成熟期的后期甚至为负增长。</w:t>
      </w:r>
    </w:p>
    <w:p w14:paraId="6A39EBA9"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2）产品的销售量和企业利润总额都达到了最高峰，后期开始下降。</w:t>
      </w:r>
    </w:p>
    <w:p w14:paraId="4B12A004"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3）市场竞争最为激烈，企业与企业之间的价格战、广告战层出不穷，愈演愈烈；</w:t>
      </w:r>
    </w:p>
    <w:p w14:paraId="24918954"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4）单位产品价格进一步下降，单位产品利润减少；</w:t>
      </w:r>
    </w:p>
    <w:p w14:paraId="7E4E271D"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5）相对其他阶段而言，成熟期的延续时间较长。</w:t>
      </w:r>
    </w:p>
    <w:p w14:paraId="173F8E4E" w14:textId="5F531686" w:rsidR="008D5620" w:rsidRPr="008D5620" w:rsidRDefault="008D5620" w:rsidP="008D5620">
      <w:pPr>
        <w:rPr>
          <w:rFonts w:ascii="宋体" w:eastAsia="宋体" w:hAnsi="宋体"/>
        </w:rPr>
      </w:pPr>
      <w:r>
        <w:rPr>
          <w:rFonts w:ascii="宋体" w:eastAsia="宋体" w:hAnsi="宋体" w:hint="eastAsia"/>
        </w:rPr>
        <w:t>（ii）</w:t>
      </w:r>
      <w:r w:rsidRPr="008D5620">
        <w:rPr>
          <w:rFonts w:ascii="宋体" w:eastAsia="宋体" w:hAnsi="宋体"/>
        </w:rPr>
        <w:t>成熟期的市场策略</w:t>
      </w:r>
    </w:p>
    <w:p w14:paraId="7C430918"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1）市场改良：开辟新市场或扩充原有市场；</w:t>
      </w:r>
    </w:p>
    <w:p w14:paraId="32C0D7DA"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2）产品改良：提高产品质量，开发多样化、系列化、差异化的产品；</w:t>
      </w:r>
    </w:p>
    <w:p w14:paraId="2B25A308"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3）营销组合改良：调整4PS中各因素组合；</w:t>
      </w:r>
    </w:p>
    <w:p w14:paraId="5DEC45C4" w14:textId="1193EBB3" w:rsid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4）准备产品的更新换代 。</w:t>
      </w:r>
    </w:p>
    <w:p w14:paraId="72C5F469" w14:textId="77777777" w:rsidR="008D5620" w:rsidRPr="008D5620" w:rsidRDefault="008D5620" w:rsidP="008D5620">
      <w:pPr>
        <w:rPr>
          <w:rFonts w:ascii="宋体" w:eastAsia="宋体" w:hAnsi="宋体" w:hint="eastAsia"/>
        </w:rPr>
      </w:pPr>
    </w:p>
    <w:p w14:paraId="4C3D6491" w14:textId="26147D0E" w:rsidR="008D5620" w:rsidRPr="008D5620" w:rsidRDefault="008D5620" w:rsidP="008D5620">
      <w:pPr>
        <w:pStyle w:val="a7"/>
        <w:numPr>
          <w:ilvl w:val="0"/>
          <w:numId w:val="11"/>
        </w:numPr>
        <w:ind w:firstLineChars="0"/>
        <w:rPr>
          <w:rFonts w:ascii="宋体" w:eastAsia="宋体" w:hAnsi="宋体"/>
          <w:b/>
        </w:rPr>
      </w:pPr>
      <w:r w:rsidRPr="008D5620">
        <w:rPr>
          <w:rFonts w:ascii="宋体" w:eastAsia="宋体" w:hAnsi="宋体" w:hint="eastAsia"/>
          <w:b/>
        </w:rPr>
        <w:t>衰退期的市场特征与营销策略组合</w:t>
      </w:r>
    </w:p>
    <w:p w14:paraId="6A47EBE2" w14:textId="676957D1" w:rsidR="008D5620" w:rsidRPr="008D5620" w:rsidRDefault="008D5620" w:rsidP="008D5620">
      <w:pPr>
        <w:rPr>
          <w:rFonts w:ascii="宋体" w:eastAsia="宋体" w:hAnsi="宋体"/>
        </w:rPr>
      </w:pPr>
      <w:r>
        <w:rPr>
          <w:rFonts w:ascii="宋体" w:eastAsia="宋体" w:hAnsi="宋体" w:hint="eastAsia"/>
        </w:rPr>
        <w:t>（</w:t>
      </w:r>
      <w:proofErr w:type="spellStart"/>
      <w:r>
        <w:rPr>
          <w:rFonts w:ascii="宋体" w:eastAsia="宋体" w:hAnsi="宋体" w:hint="eastAsia"/>
        </w:rPr>
        <w:t>i</w:t>
      </w:r>
      <w:proofErr w:type="spellEnd"/>
      <w:r>
        <w:rPr>
          <w:rFonts w:ascii="宋体" w:eastAsia="宋体" w:hAnsi="宋体" w:hint="eastAsia"/>
        </w:rPr>
        <w:t>）</w:t>
      </w:r>
      <w:r w:rsidRPr="008D5620">
        <w:rPr>
          <w:rFonts w:ascii="宋体" w:eastAsia="宋体" w:hAnsi="宋体"/>
        </w:rPr>
        <w:t>衰退期的市场特征</w:t>
      </w:r>
    </w:p>
    <w:p w14:paraId="64313BCE"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1）新产品已经出现，老产品销售量迅速下降，消费者的兴趣已发生转移。</w:t>
      </w:r>
    </w:p>
    <w:p w14:paraId="4FD02D98"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2）价格已下降到最低水平，企业利润大幅度下降，甚至出现亏损。</w:t>
      </w:r>
    </w:p>
    <w:p w14:paraId="0071FF4F"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3）促销手段开始失灵，降价、让利、增加服务等促销手段都无济于事。</w:t>
      </w:r>
    </w:p>
    <w:p w14:paraId="305C1A12"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4）多数企业无利可图，被迫退出市场。</w:t>
      </w:r>
    </w:p>
    <w:p w14:paraId="5860E9FF" w14:textId="6339B14B" w:rsidR="008D5620" w:rsidRPr="008D5620" w:rsidRDefault="008D5620" w:rsidP="008D5620">
      <w:pPr>
        <w:rPr>
          <w:rFonts w:ascii="宋体" w:eastAsia="宋体" w:hAnsi="宋体"/>
        </w:rPr>
      </w:pPr>
      <w:r>
        <w:rPr>
          <w:rFonts w:ascii="宋体" w:eastAsia="宋体" w:hAnsi="宋体" w:hint="eastAsia"/>
        </w:rPr>
        <w:lastRenderedPageBreak/>
        <w:t>（i</w:t>
      </w:r>
      <w:r>
        <w:rPr>
          <w:rFonts w:ascii="宋体" w:eastAsia="宋体" w:hAnsi="宋体"/>
        </w:rPr>
        <w:t>i</w:t>
      </w:r>
      <w:r>
        <w:rPr>
          <w:rFonts w:ascii="宋体" w:eastAsia="宋体" w:hAnsi="宋体" w:hint="eastAsia"/>
        </w:rPr>
        <w:t>）</w:t>
      </w:r>
      <w:r w:rsidRPr="008D5620">
        <w:rPr>
          <w:rFonts w:ascii="宋体" w:eastAsia="宋体" w:hAnsi="宋体"/>
        </w:rPr>
        <w:t>衰退期的市场策略</w:t>
      </w:r>
    </w:p>
    <w:p w14:paraId="18FDCF97"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1）有计划、有步骤地淘汰疲软产品，即减产、转产或将产品转让给别的企业生产。</w:t>
      </w:r>
    </w:p>
    <w:p w14:paraId="5C119DE2"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2）促销减至最低水平，即减少到保持坚定忠诚者需求的水平。</w:t>
      </w:r>
    </w:p>
    <w:p w14:paraId="2AE2D2A0" w14:textId="77777777" w:rsidR="008D5620" w:rsidRP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3）对分销系统进行选择，逐步淘汰无盈利的分销网点。</w:t>
      </w:r>
    </w:p>
    <w:p w14:paraId="0516E69A" w14:textId="5AB710B3" w:rsidR="008D5620" w:rsidRDefault="008D5620" w:rsidP="008D5620">
      <w:pPr>
        <w:rPr>
          <w:rFonts w:ascii="宋体" w:eastAsia="宋体" w:hAnsi="宋体"/>
        </w:rPr>
      </w:pPr>
      <w:r w:rsidRPr="008D5620">
        <w:rPr>
          <w:rFonts w:ascii="宋体" w:eastAsia="宋体" w:hAnsi="宋体" w:hint="eastAsia"/>
        </w:rPr>
        <w:t>（</w:t>
      </w:r>
      <w:r w:rsidRPr="008D5620">
        <w:rPr>
          <w:rFonts w:ascii="宋体" w:eastAsia="宋体" w:hAnsi="宋体"/>
        </w:rPr>
        <w:t>4）转向新产品的开发、试销。</w:t>
      </w:r>
    </w:p>
    <w:p w14:paraId="76BBB78C" w14:textId="77777777" w:rsidR="008D5620" w:rsidRPr="008D5620" w:rsidRDefault="008D5620" w:rsidP="008D5620">
      <w:pPr>
        <w:rPr>
          <w:rFonts w:ascii="宋体" w:eastAsia="宋体" w:hAnsi="宋体" w:hint="eastAsia"/>
        </w:rPr>
      </w:pPr>
    </w:p>
    <w:p w14:paraId="203F15C8" w14:textId="5FCC17C0" w:rsidR="00480B5E" w:rsidRDefault="00017C33" w:rsidP="00040D57">
      <w:pPr>
        <w:rPr>
          <w:rFonts w:ascii="宋体" w:eastAsia="宋体" w:hAnsi="宋体"/>
          <w:b/>
        </w:rPr>
      </w:pPr>
      <w:r w:rsidRPr="00D512D3">
        <w:rPr>
          <w:rFonts w:ascii="宋体" w:eastAsia="宋体" w:hAnsi="宋体"/>
          <w:b/>
        </w:rPr>
        <w:t>2</w:t>
      </w:r>
      <w:r w:rsidR="00480B5E" w:rsidRPr="00D512D3">
        <w:rPr>
          <w:rFonts w:ascii="宋体" w:eastAsia="宋体" w:hAnsi="宋体" w:hint="eastAsia"/>
          <w:b/>
        </w:rPr>
        <w:t>、价格策略</w:t>
      </w:r>
    </w:p>
    <w:p w14:paraId="33B81B8F" w14:textId="0B89FB71" w:rsidR="00D512D3" w:rsidRPr="00D512D3" w:rsidRDefault="00E91471" w:rsidP="00040D57">
      <w:pPr>
        <w:rPr>
          <w:rFonts w:ascii="宋体" w:eastAsia="宋体" w:hAnsi="宋体" w:hint="eastAsia"/>
          <w:b/>
        </w:rPr>
      </w:pPr>
      <w:r>
        <w:rPr>
          <w:rFonts w:ascii="宋体" w:eastAsia="宋体" w:hAnsi="宋体" w:hint="eastAsia"/>
          <w:b/>
        </w:rPr>
        <w:t>（没有画）</w:t>
      </w:r>
    </w:p>
    <w:p w14:paraId="7110BA23" w14:textId="5428EDAE" w:rsidR="00480B5E" w:rsidRDefault="00017C33" w:rsidP="00040D57">
      <w:pPr>
        <w:rPr>
          <w:rFonts w:ascii="宋体" w:eastAsia="宋体" w:hAnsi="宋体"/>
          <w:b/>
        </w:rPr>
      </w:pPr>
      <w:r w:rsidRPr="00D512D3">
        <w:rPr>
          <w:rFonts w:ascii="宋体" w:eastAsia="宋体" w:hAnsi="宋体"/>
          <w:b/>
        </w:rPr>
        <w:t>3</w:t>
      </w:r>
      <w:r w:rsidR="00480B5E" w:rsidRPr="00D512D3">
        <w:rPr>
          <w:rFonts w:ascii="宋体" w:eastAsia="宋体" w:hAnsi="宋体" w:hint="eastAsia"/>
          <w:b/>
        </w:rPr>
        <w:t>、分销渠道策略</w:t>
      </w:r>
    </w:p>
    <w:p w14:paraId="4133157C" w14:textId="1BADAE1D" w:rsidR="00D512D3" w:rsidRPr="00D512D3" w:rsidRDefault="00E91471" w:rsidP="00040D57">
      <w:pPr>
        <w:rPr>
          <w:rFonts w:ascii="宋体" w:eastAsia="宋体" w:hAnsi="宋体" w:hint="eastAsia"/>
          <w:b/>
        </w:rPr>
      </w:pPr>
      <w:r>
        <w:rPr>
          <w:rFonts w:ascii="宋体" w:eastAsia="宋体" w:hAnsi="宋体" w:hint="eastAsia"/>
          <w:b/>
        </w:rPr>
        <w:t>（没有画）</w:t>
      </w:r>
    </w:p>
    <w:p w14:paraId="03EDE346" w14:textId="330494D0" w:rsidR="00017C33" w:rsidRPr="00D512D3" w:rsidRDefault="00017C33" w:rsidP="00040D57">
      <w:pPr>
        <w:rPr>
          <w:rFonts w:ascii="宋体" w:eastAsia="宋体" w:hAnsi="宋体"/>
          <w:b/>
        </w:rPr>
      </w:pPr>
      <w:r w:rsidRPr="00D512D3">
        <w:rPr>
          <w:rFonts w:ascii="宋体" w:eastAsia="宋体" w:hAnsi="宋体"/>
          <w:b/>
        </w:rPr>
        <w:t>4</w:t>
      </w:r>
      <w:r w:rsidRPr="00D512D3">
        <w:rPr>
          <w:rFonts w:ascii="宋体" w:eastAsia="宋体" w:hAnsi="宋体" w:hint="eastAsia"/>
          <w:b/>
        </w:rPr>
        <w:t>、促销策略</w:t>
      </w:r>
    </w:p>
    <w:p w14:paraId="2D864E44" w14:textId="77777777" w:rsidR="00D512D3" w:rsidRDefault="00D512D3" w:rsidP="00040D57">
      <w:pPr>
        <w:rPr>
          <w:rFonts w:ascii="宋体" w:eastAsia="宋体" w:hAnsi="宋体"/>
        </w:rPr>
      </w:pPr>
      <w:r>
        <w:rPr>
          <w:rFonts w:ascii="宋体" w:eastAsia="宋体" w:hAnsi="宋体" w:hint="eastAsia"/>
        </w:rPr>
        <w:t>（1）促销组合</w:t>
      </w:r>
    </w:p>
    <w:p w14:paraId="51CDAC67" w14:textId="14756245" w:rsidR="00017C33" w:rsidRDefault="00D512D3" w:rsidP="00D512D3">
      <w:pPr>
        <w:ind w:firstLineChars="200" w:firstLine="420"/>
        <w:rPr>
          <w:rFonts w:ascii="宋体" w:eastAsia="宋体" w:hAnsi="宋体"/>
        </w:rPr>
      </w:pPr>
      <w:r w:rsidRPr="00D512D3">
        <w:rPr>
          <w:rFonts w:ascii="宋体" w:eastAsia="宋体" w:hAnsi="宋体" w:hint="eastAsia"/>
        </w:rPr>
        <w:t>促销组合是指为了有效地沟通信息，达到预定的销售量水平，对不同促销方式的选择、组合和运用。</w:t>
      </w:r>
    </w:p>
    <w:p w14:paraId="3CAAAEFA" w14:textId="77777777" w:rsidR="00D512D3" w:rsidRPr="00D512D3" w:rsidRDefault="00D512D3" w:rsidP="00D512D3">
      <w:pPr>
        <w:rPr>
          <w:rFonts w:ascii="宋体" w:eastAsia="宋体" w:hAnsi="宋体"/>
        </w:rPr>
      </w:pPr>
      <w:r>
        <w:rPr>
          <w:rFonts w:ascii="宋体" w:eastAsia="宋体" w:hAnsi="宋体" w:hint="eastAsia"/>
        </w:rPr>
        <w:t>（</w:t>
      </w:r>
      <w:r>
        <w:rPr>
          <w:rFonts w:ascii="宋体" w:eastAsia="宋体" w:hAnsi="宋体"/>
        </w:rPr>
        <w:t>2</w:t>
      </w:r>
      <w:r>
        <w:rPr>
          <w:rFonts w:ascii="宋体" w:eastAsia="宋体" w:hAnsi="宋体" w:hint="eastAsia"/>
        </w:rPr>
        <w:t>）</w:t>
      </w:r>
      <w:r w:rsidRPr="00D512D3">
        <w:rPr>
          <w:rFonts w:ascii="宋体" w:eastAsia="宋体" w:hAnsi="宋体" w:hint="eastAsia"/>
        </w:rPr>
        <w:t>促销组合由四种主要的促销工具组成：</w:t>
      </w:r>
    </w:p>
    <w:p w14:paraId="781BF246" w14:textId="632A63A9" w:rsidR="00D512D3" w:rsidRDefault="00D512D3" w:rsidP="00D512D3">
      <w:pPr>
        <w:ind w:firstLineChars="200" w:firstLine="420"/>
        <w:rPr>
          <w:rFonts w:ascii="宋体" w:eastAsia="宋体" w:hAnsi="宋体"/>
        </w:rPr>
      </w:pPr>
      <w:r>
        <w:rPr>
          <w:rFonts w:ascii="宋体" w:eastAsia="宋体" w:hAnsi="宋体" w:hint="eastAsia"/>
        </w:rPr>
        <w:t>①</w:t>
      </w:r>
      <w:r w:rsidRPr="00D512D3">
        <w:rPr>
          <w:rFonts w:ascii="宋体" w:eastAsia="宋体" w:hAnsi="宋体"/>
        </w:rPr>
        <w:t>广告</w:t>
      </w:r>
    </w:p>
    <w:p w14:paraId="6C864D46" w14:textId="1327C778" w:rsidR="00D512D3" w:rsidRPr="00D512D3" w:rsidRDefault="00D512D3" w:rsidP="00D512D3">
      <w:pPr>
        <w:ind w:firstLineChars="200" w:firstLine="420"/>
        <w:rPr>
          <w:rFonts w:ascii="宋体" w:eastAsia="宋体" w:hAnsi="宋体"/>
        </w:rPr>
      </w:pPr>
      <w:r>
        <w:rPr>
          <w:rFonts w:ascii="宋体" w:eastAsia="宋体" w:hAnsi="宋体" w:hint="eastAsia"/>
        </w:rPr>
        <w:t>②</w:t>
      </w:r>
      <w:r w:rsidRPr="00D512D3">
        <w:rPr>
          <w:rFonts w:ascii="宋体" w:eastAsia="宋体" w:hAnsi="宋体"/>
        </w:rPr>
        <w:t>人员推销</w:t>
      </w:r>
    </w:p>
    <w:p w14:paraId="774F7AD3" w14:textId="27F2589B" w:rsidR="00D512D3" w:rsidRPr="00D512D3" w:rsidRDefault="00D512D3" w:rsidP="00D512D3">
      <w:pPr>
        <w:ind w:firstLineChars="200" w:firstLine="420"/>
        <w:rPr>
          <w:rFonts w:ascii="宋体" w:eastAsia="宋体" w:hAnsi="宋体"/>
        </w:rPr>
      </w:pPr>
      <w:r>
        <w:rPr>
          <w:rFonts w:ascii="宋体" w:eastAsia="宋体" w:hAnsi="宋体" w:hint="eastAsia"/>
        </w:rPr>
        <w:t>③</w:t>
      </w:r>
      <w:r w:rsidRPr="00D512D3">
        <w:rPr>
          <w:rFonts w:ascii="宋体" w:eastAsia="宋体" w:hAnsi="宋体"/>
        </w:rPr>
        <w:t>销售促进</w:t>
      </w:r>
    </w:p>
    <w:p w14:paraId="7647A331" w14:textId="4236E18C" w:rsidR="00D512D3" w:rsidRPr="00F97F2F" w:rsidRDefault="00D512D3" w:rsidP="00D512D3">
      <w:pPr>
        <w:ind w:firstLineChars="200" w:firstLine="420"/>
        <w:rPr>
          <w:rFonts w:ascii="宋体" w:eastAsia="宋体" w:hAnsi="宋体" w:hint="eastAsia"/>
        </w:rPr>
      </w:pPr>
      <w:r>
        <w:rPr>
          <w:rFonts w:ascii="宋体" w:eastAsia="宋体" w:hAnsi="宋体" w:hint="eastAsia"/>
        </w:rPr>
        <w:t>④</w:t>
      </w:r>
      <w:r w:rsidRPr="00D512D3">
        <w:rPr>
          <w:rFonts w:ascii="宋体" w:eastAsia="宋体" w:hAnsi="宋体"/>
        </w:rPr>
        <w:t>公关宣传</w:t>
      </w:r>
    </w:p>
    <w:p w14:paraId="107FA610" w14:textId="2BC4F272" w:rsidR="00017C33" w:rsidRPr="00AA73FB" w:rsidRDefault="00017C33" w:rsidP="00AA73FB">
      <w:pPr>
        <w:jc w:val="center"/>
        <w:rPr>
          <w:rFonts w:ascii="宋体" w:eastAsia="宋体" w:hAnsi="宋体"/>
          <w:b/>
          <w:sz w:val="28"/>
        </w:rPr>
      </w:pPr>
      <w:r w:rsidRPr="00AA73FB">
        <w:rPr>
          <w:rFonts w:ascii="宋体" w:eastAsia="宋体" w:hAnsi="宋体" w:hint="eastAsia"/>
          <w:b/>
          <w:sz w:val="28"/>
        </w:rPr>
        <w:t>第九章 企业服务管理</w:t>
      </w:r>
    </w:p>
    <w:p w14:paraId="3D95CEFD" w14:textId="5FEF580D" w:rsidR="00017C33" w:rsidRPr="00AA73FB" w:rsidRDefault="00017C33" w:rsidP="00040D57">
      <w:pPr>
        <w:rPr>
          <w:rFonts w:ascii="宋体" w:eastAsia="宋体" w:hAnsi="宋体"/>
          <w:b/>
          <w:sz w:val="24"/>
        </w:rPr>
      </w:pPr>
      <w:r w:rsidRPr="00AA73FB">
        <w:rPr>
          <w:rFonts w:ascii="宋体" w:eastAsia="宋体" w:hAnsi="宋体" w:hint="eastAsia"/>
          <w:b/>
          <w:sz w:val="24"/>
        </w:rPr>
        <w:t>9</w:t>
      </w:r>
      <w:r w:rsidRPr="00AA73FB">
        <w:rPr>
          <w:rFonts w:ascii="宋体" w:eastAsia="宋体" w:hAnsi="宋体"/>
          <w:b/>
          <w:sz w:val="24"/>
        </w:rPr>
        <w:t xml:space="preserve">.3 </w:t>
      </w:r>
      <w:r w:rsidRPr="00AA73FB">
        <w:rPr>
          <w:rFonts w:ascii="宋体" w:eastAsia="宋体" w:hAnsi="宋体" w:hint="eastAsia"/>
          <w:b/>
          <w:sz w:val="24"/>
        </w:rPr>
        <w:t>服务质量高管理</w:t>
      </w:r>
    </w:p>
    <w:p w14:paraId="68F43805" w14:textId="77777777" w:rsidR="00AA73FB" w:rsidRDefault="00017C33" w:rsidP="00040D57">
      <w:pPr>
        <w:rPr>
          <w:rFonts w:ascii="宋体" w:eastAsia="宋体" w:hAnsi="宋体"/>
          <w:b/>
        </w:rPr>
      </w:pPr>
      <w:r w:rsidRPr="00AA73FB">
        <w:rPr>
          <w:rFonts w:ascii="宋体" w:eastAsia="宋体" w:hAnsi="宋体" w:hint="eastAsia"/>
          <w:b/>
        </w:rPr>
        <w:t>1、服务质量</w:t>
      </w:r>
    </w:p>
    <w:p w14:paraId="7C11E467" w14:textId="5772C4C9" w:rsidR="00017C33" w:rsidRPr="00AA73FB" w:rsidRDefault="00017C33" w:rsidP="00AA73FB">
      <w:pPr>
        <w:ind w:firstLineChars="200" w:firstLine="420"/>
        <w:rPr>
          <w:rFonts w:ascii="宋体" w:eastAsia="宋体" w:hAnsi="宋体"/>
          <w:b/>
        </w:rPr>
      </w:pPr>
      <w:r w:rsidRPr="00F97F2F">
        <w:rPr>
          <w:rFonts w:ascii="宋体" w:eastAsia="宋体" w:hAnsi="宋体" w:hint="eastAsia"/>
        </w:rPr>
        <w:t>服务质量是指服务能够满足规定和潜在需求的特征和特性的总和，是指服务工作能够满足被服务者需求的程度，是企业为使目标顾客满意而提供的最低服务水平，也是企业保持这一预订服务水平的连贯性程度。</w:t>
      </w:r>
    </w:p>
    <w:p w14:paraId="5ABCAA42" w14:textId="77777777" w:rsidR="00AA73FB" w:rsidRPr="00AA73FB" w:rsidRDefault="00017C33" w:rsidP="00040D57">
      <w:pPr>
        <w:rPr>
          <w:rFonts w:ascii="宋体" w:eastAsia="宋体" w:hAnsi="宋体"/>
          <w:b/>
        </w:rPr>
      </w:pPr>
      <w:r w:rsidRPr="00AA73FB">
        <w:rPr>
          <w:rFonts w:ascii="宋体" w:eastAsia="宋体" w:hAnsi="宋体" w:hint="eastAsia"/>
          <w:b/>
        </w:rPr>
        <w:t>2、服务质量要素</w:t>
      </w:r>
    </w:p>
    <w:p w14:paraId="3015DBF5" w14:textId="75C9D350" w:rsidR="00017C33" w:rsidRDefault="00017C33" w:rsidP="00AA73FB">
      <w:pPr>
        <w:ind w:firstLineChars="200" w:firstLine="420"/>
        <w:rPr>
          <w:rFonts w:ascii="宋体" w:eastAsia="宋体" w:hAnsi="宋体"/>
        </w:rPr>
      </w:pPr>
      <w:r w:rsidRPr="00F97F2F">
        <w:rPr>
          <w:rFonts w:ascii="宋体" w:eastAsia="宋体" w:hAnsi="宋体" w:hint="eastAsia"/>
        </w:rPr>
        <w:t>可靠性、响应性、保证性、移情性和有形性。</w:t>
      </w:r>
    </w:p>
    <w:p w14:paraId="5831FB57" w14:textId="1A0DB080" w:rsidR="00474292" w:rsidRPr="00474292" w:rsidRDefault="00474292" w:rsidP="00474292">
      <w:pPr>
        <w:rPr>
          <w:rFonts w:ascii="宋体" w:eastAsia="宋体" w:hAnsi="宋体"/>
        </w:rPr>
      </w:pPr>
      <w:r>
        <w:rPr>
          <w:rFonts w:ascii="宋体" w:eastAsia="宋体" w:hAnsi="宋体" w:hint="eastAsia"/>
        </w:rPr>
        <w:t>（1）</w:t>
      </w:r>
      <w:r w:rsidRPr="00474292">
        <w:rPr>
          <w:rFonts w:ascii="宋体" w:eastAsia="宋体" w:hAnsi="宋体"/>
        </w:rPr>
        <w:t>可靠性：可靠的、准确地履行服务承诺的能力。</w:t>
      </w:r>
    </w:p>
    <w:p w14:paraId="10841C57" w14:textId="3B1219B2" w:rsidR="00474292" w:rsidRPr="00474292" w:rsidRDefault="00474292" w:rsidP="00474292">
      <w:pPr>
        <w:rPr>
          <w:rFonts w:ascii="宋体" w:eastAsia="宋体" w:hAnsi="宋体"/>
        </w:rPr>
      </w:pPr>
      <w:r>
        <w:rPr>
          <w:rFonts w:ascii="宋体" w:eastAsia="宋体" w:hAnsi="宋体" w:hint="eastAsia"/>
        </w:rPr>
        <w:t>（2）</w:t>
      </w:r>
      <w:r w:rsidRPr="00474292">
        <w:rPr>
          <w:rFonts w:ascii="宋体" w:eastAsia="宋体" w:hAnsi="宋体"/>
        </w:rPr>
        <w:t>响应性：帮助顾客并迅速提供服务的愿望。尽量缩短顾客等候时间，提高服务传递效率将大大提高企业的服务质量。</w:t>
      </w:r>
    </w:p>
    <w:p w14:paraId="373FE004" w14:textId="640D111C" w:rsidR="00474292" w:rsidRPr="00474292" w:rsidRDefault="00474292" w:rsidP="00474292">
      <w:pPr>
        <w:rPr>
          <w:rFonts w:ascii="宋体" w:eastAsia="宋体" w:hAnsi="宋体"/>
        </w:rPr>
      </w:pPr>
      <w:r>
        <w:rPr>
          <w:rFonts w:ascii="宋体" w:eastAsia="宋体" w:hAnsi="宋体" w:hint="eastAsia"/>
        </w:rPr>
        <w:t>（3）</w:t>
      </w:r>
      <w:r w:rsidRPr="00474292">
        <w:rPr>
          <w:rFonts w:ascii="宋体" w:eastAsia="宋体" w:hAnsi="宋体"/>
        </w:rPr>
        <w:t>保证性：完成服务的能力、对顾客的礼貌和尊敬、与顾客有效的沟通、将顾客最关心的事放在心上的态度。</w:t>
      </w:r>
    </w:p>
    <w:p w14:paraId="2881CBF3" w14:textId="4BC64CEA" w:rsidR="00474292" w:rsidRPr="00474292" w:rsidRDefault="00474292" w:rsidP="00474292">
      <w:pPr>
        <w:rPr>
          <w:rFonts w:ascii="宋体" w:eastAsia="宋体" w:hAnsi="宋体"/>
        </w:rPr>
      </w:pPr>
      <w:r>
        <w:rPr>
          <w:rFonts w:ascii="宋体" w:eastAsia="宋体" w:hAnsi="宋体" w:hint="eastAsia"/>
        </w:rPr>
        <w:t>（4）</w:t>
      </w:r>
      <w:r w:rsidRPr="00474292">
        <w:rPr>
          <w:rFonts w:ascii="宋体" w:eastAsia="宋体" w:hAnsi="宋体"/>
        </w:rPr>
        <w:t>移情性：设身处地地为顾客着想和对顾客给予特别的关注。</w:t>
      </w:r>
    </w:p>
    <w:p w14:paraId="303320A3" w14:textId="4109099E" w:rsidR="00F86F10" w:rsidRDefault="00474292" w:rsidP="00474292">
      <w:pPr>
        <w:rPr>
          <w:rFonts w:ascii="宋体" w:eastAsia="宋体" w:hAnsi="宋体"/>
        </w:rPr>
      </w:pPr>
      <w:r>
        <w:rPr>
          <w:rFonts w:ascii="宋体" w:eastAsia="宋体" w:hAnsi="宋体" w:hint="eastAsia"/>
        </w:rPr>
        <w:t>（5）</w:t>
      </w:r>
      <w:r w:rsidRPr="00474292">
        <w:rPr>
          <w:rFonts w:ascii="宋体" w:eastAsia="宋体" w:hAnsi="宋体"/>
        </w:rPr>
        <w:t>有形性：有形的设施、设备、人员和沟通材料。</w:t>
      </w:r>
    </w:p>
    <w:p w14:paraId="12C2D070" w14:textId="77777777" w:rsidR="00474292" w:rsidRPr="00474292" w:rsidRDefault="00474292" w:rsidP="00474292">
      <w:pPr>
        <w:rPr>
          <w:rFonts w:ascii="宋体" w:eastAsia="宋体" w:hAnsi="宋体" w:hint="eastAsia"/>
        </w:rPr>
      </w:pPr>
    </w:p>
    <w:p w14:paraId="08F51FBE" w14:textId="2F377930" w:rsidR="00017C33" w:rsidRPr="00E91471" w:rsidRDefault="00017C33" w:rsidP="00040D57">
      <w:pPr>
        <w:rPr>
          <w:rFonts w:ascii="宋体" w:eastAsia="宋体" w:hAnsi="宋体"/>
          <w:b/>
        </w:rPr>
      </w:pPr>
      <w:bookmarkStart w:id="0" w:name="_GoBack"/>
      <w:r w:rsidRPr="00E91471">
        <w:rPr>
          <w:rFonts w:ascii="宋体" w:eastAsia="宋体" w:hAnsi="宋体" w:hint="eastAsia"/>
          <w:b/>
        </w:rPr>
        <w:t>3、服务利润链</w:t>
      </w:r>
    </w:p>
    <w:bookmarkEnd w:id="0"/>
    <w:p w14:paraId="1C0831DC" w14:textId="77777777" w:rsidR="00F86F10" w:rsidRPr="00F86F10" w:rsidRDefault="00F86F10" w:rsidP="00F86F10">
      <w:pPr>
        <w:ind w:firstLineChars="200" w:firstLine="420"/>
        <w:rPr>
          <w:rFonts w:ascii="宋体" w:eastAsia="宋体" w:hAnsi="宋体"/>
        </w:rPr>
      </w:pPr>
      <w:r w:rsidRPr="00F86F10">
        <w:rPr>
          <w:rFonts w:ascii="宋体" w:eastAsia="宋体" w:hAnsi="宋体" w:hint="eastAsia"/>
        </w:rPr>
        <w:t>服务利润链是建立在企业、员工、顾客、利润之间关系的链。</w:t>
      </w:r>
    </w:p>
    <w:p w14:paraId="016D9027" w14:textId="63E5C517" w:rsidR="00F86F10" w:rsidRPr="00F86F10" w:rsidRDefault="00F86F10" w:rsidP="00F86F10">
      <w:pPr>
        <w:rPr>
          <w:rFonts w:ascii="宋体" w:eastAsia="宋体" w:hAnsi="宋体"/>
        </w:rPr>
      </w:pPr>
      <w:r>
        <w:rPr>
          <w:rFonts w:ascii="宋体" w:eastAsia="宋体" w:hAnsi="宋体" w:hint="eastAsia"/>
        </w:rPr>
        <w:t>（1）</w:t>
      </w:r>
      <w:r w:rsidRPr="00F86F10">
        <w:rPr>
          <w:rFonts w:ascii="宋体" w:eastAsia="宋体" w:hAnsi="宋体"/>
        </w:rPr>
        <w:t xml:space="preserve">企业盈利能力的增强主要来自顾客的忠诚度的提高; </w:t>
      </w:r>
    </w:p>
    <w:p w14:paraId="633FE9BA" w14:textId="7CC5B3AC" w:rsidR="00F86F10" w:rsidRPr="00F86F10" w:rsidRDefault="00F86F10" w:rsidP="00F86F10">
      <w:pPr>
        <w:rPr>
          <w:rFonts w:ascii="宋体" w:eastAsia="宋体" w:hAnsi="宋体"/>
        </w:rPr>
      </w:pPr>
      <w:r>
        <w:rPr>
          <w:rFonts w:ascii="宋体" w:eastAsia="宋体" w:hAnsi="宋体" w:hint="eastAsia"/>
        </w:rPr>
        <w:t>（2）</w:t>
      </w:r>
      <w:r w:rsidRPr="00F86F10">
        <w:rPr>
          <w:rFonts w:ascii="宋体" w:eastAsia="宋体" w:hAnsi="宋体"/>
        </w:rPr>
        <w:t>顾客忠诚是由顾客满意决定</w:t>
      </w:r>
    </w:p>
    <w:p w14:paraId="25F6824E" w14:textId="0C1F5EDB" w:rsidR="00F86F10" w:rsidRPr="00F86F10" w:rsidRDefault="00F86F10" w:rsidP="00F86F10">
      <w:pPr>
        <w:rPr>
          <w:rFonts w:ascii="宋体" w:eastAsia="宋体" w:hAnsi="宋体"/>
        </w:rPr>
      </w:pPr>
      <w:r>
        <w:rPr>
          <w:rFonts w:ascii="宋体" w:eastAsia="宋体" w:hAnsi="宋体" w:hint="eastAsia"/>
        </w:rPr>
        <w:t>（3）</w:t>
      </w:r>
      <w:r w:rsidRPr="00F86F10">
        <w:rPr>
          <w:rFonts w:ascii="宋体" w:eastAsia="宋体" w:hAnsi="宋体"/>
        </w:rPr>
        <w:t>顾客满意则是由顾客从企业所获得的价值大小决定的</w:t>
      </w:r>
    </w:p>
    <w:p w14:paraId="7CF1A154" w14:textId="709AC79B" w:rsidR="00F86F10" w:rsidRPr="00F86F10" w:rsidRDefault="00F86F10" w:rsidP="00F86F10">
      <w:pPr>
        <w:rPr>
          <w:rFonts w:ascii="宋体" w:eastAsia="宋体" w:hAnsi="宋体"/>
        </w:rPr>
      </w:pPr>
      <w:r>
        <w:rPr>
          <w:rFonts w:ascii="宋体" w:eastAsia="宋体" w:hAnsi="宋体" w:hint="eastAsia"/>
        </w:rPr>
        <w:t>（4）</w:t>
      </w:r>
      <w:r w:rsidRPr="00F86F10">
        <w:rPr>
          <w:rFonts w:ascii="宋体" w:eastAsia="宋体" w:hAnsi="宋体"/>
        </w:rPr>
        <w:t>顾客所认同的价值大小最终要靠工作富有效率且对公司忠诚的员工来创造</w:t>
      </w:r>
    </w:p>
    <w:p w14:paraId="5CC72028" w14:textId="6ECA7AFE" w:rsidR="00F86F10" w:rsidRPr="00F86F10" w:rsidRDefault="00F86F10" w:rsidP="00F86F10">
      <w:pPr>
        <w:rPr>
          <w:rFonts w:ascii="宋体" w:eastAsia="宋体" w:hAnsi="宋体"/>
        </w:rPr>
      </w:pPr>
      <w:r>
        <w:rPr>
          <w:rFonts w:ascii="宋体" w:eastAsia="宋体" w:hAnsi="宋体" w:hint="eastAsia"/>
        </w:rPr>
        <w:t>（5）</w:t>
      </w:r>
      <w:r w:rsidRPr="00F86F10">
        <w:rPr>
          <w:rFonts w:ascii="宋体" w:eastAsia="宋体" w:hAnsi="宋体"/>
        </w:rPr>
        <w:t>员工对公司的忠诚又取决于其对公司是否满意</w:t>
      </w:r>
    </w:p>
    <w:p w14:paraId="7E30E11A" w14:textId="12DC8C1B" w:rsidR="00F86F10" w:rsidRDefault="00F86F10" w:rsidP="00F86F10">
      <w:pPr>
        <w:rPr>
          <w:rFonts w:ascii="宋体" w:eastAsia="宋体" w:hAnsi="宋体"/>
        </w:rPr>
      </w:pPr>
      <w:r>
        <w:rPr>
          <w:rFonts w:ascii="宋体" w:eastAsia="宋体" w:hAnsi="宋体" w:hint="eastAsia"/>
        </w:rPr>
        <w:t>（6）</w:t>
      </w:r>
      <w:r w:rsidRPr="00F86F10">
        <w:rPr>
          <w:rFonts w:ascii="宋体" w:eastAsia="宋体" w:hAnsi="宋体"/>
        </w:rPr>
        <w:t>员工满意与否主要应视公司内部是否给予了高质量的内部服务和使员工能够向顾客提</w:t>
      </w:r>
      <w:r w:rsidRPr="00F86F10">
        <w:rPr>
          <w:rFonts w:ascii="宋体" w:eastAsia="宋体" w:hAnsi="宋体"/>
        </w:rPr>
        <w:lastRenderedPageBreak/>
        <w:t>供有价值服务的公司政策。</w:t>
      </w:r>
    </w:p>
    <w:p w14:paraId="31F7B164" w14:textId="3A7D63F0" w:rsidR="00AA73FB" w:rsidRPr="00F97F2F" w:rsidRDefault="00AA73FB" w:rsidP="00AA73FB">
      <w:pPr>
        <w:jc w:val="center"/>
        <w:rPr>
          <w:rFonts w:ascii="宋体" w:eastAsia="宋体" w:hAnsi="宋体" w:hint="eastAsia"/>
        </w:rPr>
      </w:pPr>
      <w:r>
        <w:rPr>
          <w:rFonts w:ascii="宋体" w:eastAsia="宋体" w:hAnsi="宋体" w:hint="eastAsia"/>
          <w:noProof/>
        </w:rPr>
        <w:drawing>
          <wp:inline distT="0" distB="0" distL="0" distR="0" wp14:anchorId="776FB7D7" wp14:editId="0980FDD0">
            <wp:extent cx="5040000" cy="1885297"/>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服务利润链.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0000" cy="1885297"/>
                    </a:xfrm>
                    <a:prstGeom prst="rect">
                      <a:avLst/>
                    </a:prstGeom>
                  </pic:spPr>
                </pic:pic>
              </a:graphicData>
            </a:graphic>
          </wp:inline>
        </w:drawing>
      </w:r>
    </w:p>
    <w:sectPr w:rsidR="00AA73FB" w:rsidRPr="00F97F2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D0B0C" w14:textId="77777777" w:rsidR="009F55B7" w:rsidRDefault="009F55B7" w:rsidP="00E809F9">
      <w:r>
        <w:separator/>
      </w:r>
    </w:p>
  </w:endnote>
  <w:endnote w:type="continuationSeparator" w:id="0">
    <w:p w14:paraId="16B01D85" w14:textId="77777777" w:rsidR="009F55B7" w:rsidRDefault="009F55B7" w:rsidP="00E80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4A2CF" w14:textId="77777777" w:rsidR="009F55B7" w:rsidRDefault="009F55B7" w:rsidP="00E809F9">
      <w:r>
        <w:separator/>
      </w:r>
    </w:p>
  </w:footnote>
  <w:footnote w:type="continuationSeparator" w:id="0">
    <w:p w14:paraId="3D6EC367" w14:textId="77777777" w:rsidR="009F55B7" w:rsidRDefault="009F55B7" w:rsidP="00E809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372D9"/>
    <w:multiLevelType w:val="hybridMultilevel"/>
    <w:tmpl w:val="6344912A"/>
    <w:lvl w:ilvl="0" w:tplc="9FD8D398">
      <w:start w:val="1"/>
      <w:numFmt w:val="bullet"/>
      <w:lvlText w:val=""/>
      <w:lvlJc w:val="left"/>
      <w:pPr>
        <w:tabs>
          <w:tab w:val="num" w:pos="720"/>
        </w:tabs>
        <w:ind w:left="720" w:hanging="360"/>
      </w:pPr>
      <w:rPr>
        <w:rFonts w:ascii="Wingdings" w:hAnsi="Wingdings" w:hint="default"/>
      </w:rPr>
    </w:lvl>
    <w:lvl w:ilvl="1" w:tplc="E8943DC0">
      <w:numFmt w:val="bullet"/>
      <w:lvlText w:val=""/>
      <w:lvlJc w:val="left"/>
      <w:pPr>
        <w:tabs>
          <w:tab w:val="num" w:pos="1440"/>
        </w:tabs>
        <w:ind w:left="1440" w:hanging="360"/>
      </w:pPr>
      <w:rPr>
        <w:rFonts w:ascii="Wingdings" w:hAnsi="Wingdings" w:hint="default"/>
      </w:rPr>
    </w:lvl>
    <w:lvl w:ilvl="2" w:tplc="6C94FEEA" w:tentative="1">
      <w:start w:val="1"/>
      <w:numFmt w:val="bullet"/>
      <w:lvlText w:val=""/>
      <w:lvlJc w:val="left"/>
      <w:pPr>
        <w:tabs>
          <w:tab w:val="num" w:pos="2160"/>
        </w:tabs>
        <w:ind w:left="2160" w:hanging="360"/>
      </w:pPr>
      <w:rPr>
        <w:rFonts w:ascii="Wingdings" w:hAnsi="Wingdings" w:hint="default"/>
      </w:rPr>
    </w:lvl>
    <w:lvl w:ilvl="3" w:tplc="F5904C38" w:tentative="1">
      <w:start w:val="1"/>
      <w:numFmt w:val="bullet"/>
      <w:lvlText w:val=""/>
      <w:lvlJc w:val="left"/>
      <w:pPr>
        <w:tabs>
          <w:tab w:val="num" w:pos="2880"/>
        </w:tabs>
        <w:ind w:left="2880" w:hanging="360"/>
      </w:pPr>
      <w:rPr>
        <w:rFonts w:ascii="Wingdings" w:hAnsi="Wingdings" w:hint="default"/>
      </w:rPr>
    </w:lvl>
    <w:lvl w:ilvl="4" w:tplc="8F4CBD02" w:tentative="1">
      <w:start w:val="1"/>
      <w:numFmt w:val="bullet"/>
      <w:lvlText w:val=""/>
      <w:lvlJc w:val="left"/>
      <w:pPr>
        <w:tabs>
          <w:tab w:val="num" w:pos="3600"/>
        </w:tabs>
        <w:ind w:left="3600" w:hanging="360"/>
      </w:pPr>
      <w:rPr>
        <w:rFonts w:ascii="Wingdings" w:hAnsi="Wingdings" w:hint="default"/>
      </w:rPr>
    </w:lvl>
    <w:lvl w:ilvl="5" w:tplc="67CA22C6" w:tentative="1">
      <w:start w:val="1"/>
      <w:numFmt w:val="bullet"/>
      <w:lvlText w:val=""/>
      <w:lvlJc w:val="left"/>
      <w:pPr>
        <w:tabs>
          <w:tab w:val="num" w:pos="4320"/>
        </w:tabs>
        <w:ind w:left="4320" w:hanging="360"/>
      </w:pPr>
      <w:rPr>
        <w:rFonts w:ascii="Wingdings" w:hAnsi="Wingdings" w:hint="default"/>
      </w:rPr>
    </w:lvl>
    <w:lvl w:ilvl="6" w:tplc="882C7116" w:tentative="1">
      <w:start w:val="1"/>
      <w:numFmt w:val="bullet"/>
      <w:lvlText w:val=""/>
      <w:lvlJc w:val="left"/>
      <w:pPr>
        <w:tabs>
          <w:tab w:val="num" w:pos="5040"/>
        </w:tabs>
        <w:ind w:left="5040" w:hanging="360"/>
      </w:pPr>
      <w:rPr>
        <w:rFonts w:ascii="Wingdings" w:hAnsi="Wingdings" w:hint="default"/>
      </w:rPr>
    </w:lvl>
    <w:lvl w:ilvl="7" w:tplc="EDD83E8A" w:tentative="1">
      <w:start w:val="1"/>
      <w:numFmt w:val="bullet"/>
      <w:lvlText w:val=""/>
      <w:lvlJc w:val="left"/>
      <w:pPr>
        <w:tabs>
          <w:tab w:val="num" w:pos="5760"/>
        </w:tabs>
        <w:ind w:left="5760" w:hanging="360"/>
      </w:pPr>
      <w:rPr>
        <w:rFonts w:ascii="Wingdings" w:hAnsi="Wingdings" w:hint="default"/>
      </w:rPr>
    </w:lvl>
    <w:lvl w:ilvl="8" w:tplc="A246C00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5B4D2F"/>
    <w:multiLevelType w:val="hybridMultilevel"/>
    <w:tmpl w:val="7BC4A3A8"/>
    <w:lvl w:ilvl="0" w:tplc="155012FE">
      <w:start w:val="1"/>
      <w:numFmt w:val="bullet"/>
      <w:lvlText w:val=""/>
      <w:lvlJc w:val="left"/>
      <w:pPr>
        <w:tabs>
          <w:tab w:val="num" w:pos="720"/>
        </w:tabs>
        <w:ind w:left="720" w:hanging="360"/>
      </w:pPr>
      <w:rPr>
        <w:rFonts w:ascii="Wingdings" w:hAnsi="Wingdings" w:hint="default"/>
      </w:rPr>
    </w:lvl>
    <w:lvl w:ilvl="1" w:tplc="0E3C5E60" w:tentative="1">
      <w:start w:val="1"/>
      <w:numFmt w:val="bullet"/>
      <w:lvlText w:val=""/>
      <w:lvlJc w:val="left"/>
      <w:pPr>
        <w:tabs>
          <w:tab w:val="num" w:pos="1440"/>
        </w:tabs>
        <w:ind w:left="1440" w:hanging="360"/>
      </w:pPr>
      <w:rPr>
        <w:rFonts w:ascii="Wingdings" w:hAnsi="Wingdings" w:hint="default"/>
      </w:rPr>
    </w:lvl>
    <w:lvl w:ilvl="2" w:tplc="FFE47C46" w:tentative="1">
      <w:start w:val="1"/>
      <w:numFmt w:val="bullet"/>
      <w:lvlText w:val=""/>
      <w:lvlJc w:val="left"/>
      <w:pPr>
        <w:tabs>
          <w:tab w:val="num" w:pos="2160"/>
        </w:tabs>
        <w:ind w:left="2160" w:hanging="360"/>
      </w:pPr>
      <w:rPr>
        <w:rFonts w:ascii="Wingdings" w:hAnsi="Wingdings" w:hint="default"/>
      </w:rPr>
    </w:lvl>
    <w:lvl w:ilvl="3" w:tplc="317E239A" w:tentative="1">
      <w:start w:val="1"/>
      <w:numFmt w:val="bullet"/>
      <w:lvlText w:val=""/>
      <w:lvlJc w:val="left"/>
      <w:pPr>
        <w:tabs>
          <w:tab w:val="num" w:pos="2880"/>
        </w:tabs>
        <w:ind w:left="2880" w:hanging="360"/>
      </w:pPr>
      <w:rPr>
        <w:rFonts w:ascii="Wingdings" w:hAnsi="Wingdings" w:hint="default"/>
      </w:rPr>
    </w:lvl>
    <w:lvl w:ilvl="4" w:tplc="2FB22952" w:tentative="1">
      <w:start w:val="1"/>
      <w:numFmt w:val="bullet"/>
      <w:lvlText w:val=""/>
      <w:lvlJc w:val="left"/>
      <w:pPr>
        <w:tabs>
          <w:tab w:val="num" w:pos="3600"/>
        </w:tabs>
        <w:ind w:left="3600" w:hanging="360"/>
      </w:pPr>
      <w:rPr>
        <w:rFonts w:ascii="Wingdings" w:hAnsi="Wingdings" w:hint="default"/>
      </w:rPr>
    </w:lvl>
    <w:lvl w:ilvl="5" w:tplc="A11C483E" w:tentative="1">
      <w:start w:val="1"/>
      <w:numFmt w:val="bullet"/>
      <w:lvlText w:val=""/>
      <w:lvlJc w:val="left"/>
      <w:pPr>
        <w:tabs>
          <w:tab w:val="num" w:pos="4320"/>
        </w:tabs>
        <w:ind w:left="4320" w:hanging="360"/>
      </w:pPr>
      <w:rPr>
        <w:rFonts w:ascii="Wingdings" w:hAnsi="Wingdings" w:hint="default"/>
      </w:rPr>
    </w:lvl>
    <w:lvl w:ilvl="6" w:tplc="C86C8924" w:tentative="1">
      <w:start w:val="1"/>
      <w:numFmt w:val="bullet"/>
      <w:lvlText w:val=""/>
      <w:lvlJc w:val="left"/>
      <w:pPr>
        <w:tabs>
          <w:tab w:val="num" w:pos="5040"/>
        </w:tabs>
        <w:ind w:left="5040" w:hanging="360"/>
      </w:pPr>
      <w:rPr>
        <w:rFonts w:ascii="Wingdings" w:hAnsi="Wingdings" w:hint="default"/>
      </w:rPr>
    </w:lvl>
    <w:lvl w:ilvl="7" w:tplc="9BC66E5C" w:tentative="1">
      <w:start w:val="1"/>
      <w:numFmt w:val="bullet"/>
      <w:lvlText w:val=""/>
      <w:lvlJc w:val="left"/>
      <w:pPr>
        <w:tabs>
          <w:tab w:val="num" w:pos="5760"/>
        </w:tabs>
        <w:ind w:left="5760" w:hanging="360"/>
      </w:pPr>
      <w:rPr>
        <w:rFonts w:ascii="Wingdings" w:hAnsi="Wingdings" w:hint="default"/>
      </w:rPr>
    </w:lvl>
    <w:lvl w:ilvl="8" w:tplc="360A64D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B011AF"/>
    <w:multiLevelType w:val="hybridMultilevel"/>
    <w:tmpl w:val="156E955C"/>
    <w:lvl w:ilvl="0" w:tplc="887EDE0E">
      <w:start w:val="1"/>
      <w:numFmt w:val="bullet"/>
      <w:lvlText w:val=""/>
      <w:lvlJc w:val="left"/>
      <w:pPr>
        <w:tabs>
          <w:tab w:val="num" w:pos="720"/>
        </w:tabs>
        <w:ind w:left="720" w:hanging="360"/>
      </w:pPr>
      <w:rPr>
        <w:rFonts w:ascii="Wingdings" w:hAnsi="Wingdings" w:hint="default"/>
      </w:rPr>
    </w:lvl>
    <w:lvl w:ilvl="1" w:tplc="5AB8C43A" w:tentative="1">
      <w:start w:val="1"/>
      <w:numFmt w:val="bullet"/>
      <w:lvlText w:val=""/>
      <w:lvlJc w:val="left"/>
      <w:pPr>
        <w:tabs>
          <w:tab w:val="num" w:pos="1440"/>
        </w:tabs>
        <w:ind w:left="1440" w:hanging="360"/>
      </w:pPr>
      <w:rPr>
        <w:rFonts w:ascii="Wingdings" w:hAnsi="Wingdings" w:hint="default"/>
      </w:rPr>
    </w:lvl>
    <w:lvl w:ilvl="2" w:tplc="6C16077A" w:tentative="1">
      <w:start w:val="1"/>
      <w:numFmt w:val="bullet"/>
      <w:lvlText w:val=""/>
      <w:lvlJc w:val="left"/>
      <w:pPr>
        <w:tabs>
          <w:tab w:val="num" w:pos="2160"/>
        </w:tabs>
        <w:ind w:left="2160" w:hanging="360"/>
      </w:pPr>
      <w:rPr>
        <w:rFonts w:ascii="Wingdings" w:hAnsi="Wingdings" w:hint="default"/>
      </w:rPr>
    </w:lvl>
    <w:lvl w:ilvl="3" w:tplc="2C38ADEC" w:tentative="1">
      <w:start w:val="1"/>
      <w:numFmt w:val="bullet"/>
      <w:lvlText w:val=""/>
      <w:lvlJc w:val="left"/>
      <w:pPr>
        <w:tabs>
          <w:tab w:val="num" w:pos="2880"/>
        </w:tabs>
        <w:ind w:left="2880" w:hanging="360"/>
      </w:pPr>
      <w:rPr>
        <w:rFonts w:ascii="Wingdings" w:hAnsi="Wingdings" w:hint="default"/>
      </w:rPr>
    </w:lvl>
    <w:lvl w:ilvl="4" w:tplc="B01470DE" w:tentative="1">
      <w:start w:val="1"/>
      <w:numFmt w:val="bullet"/>
      <w:lvlText w:val=""/>
      <w:lvlJc w:val="left"/>
      <w:pPr>
        <w:tabs>
          <w:tab w:val="num" w:pos="3600"/>
        </w:tabs>
        <w:ind w:left="3600" w:hanging="360"/>
      </w:pPr>
      <w:rPr>
        <w:rFonts w:ascii="Wingdings" w:hAnsi="Wingdings" w:hint="default"/>
      </w:rPr>
    </w:lvl>
    <w:lvl w:ilvl="5" w:tplc="95F8EF0E" w:tentative="1">
      <w:start w:val="1"/>
      <w:numFmt w:val="bullet"/>
      <w:lvlText w:val=""/>
      <w:lvlJc w:val="left"/>
      <w:pPr>
        <w:tabs>
          <w:tab w:val="num" w:pos="4320"/>
        </w:tabs>
        <w:ind w:left="4320" w:hanging="360"/>
      </w:pPr>
      <w:rPr>
        <w:rFonts w:ascii="Wingdings" w:hAnsi="Wingdings" w:hint="default"/>
      </w:rPr>
    </w:lvl>
    <w:lvl w:ilvl="6" w:tplc="91F032BA" w:tentative="1">
      <w:start w:val="1"/>
      <w:numFmt w:val="bullet"/>
      <w:lvlText w:val=""/>
      <w:lvlJc w:val="left"/>
      <w:pPr>
        <w:tabs>
          <w:tab w:val="num" w:pos="5040"/>
        </w:tabs>
        <w:ind w:left="5040" w:hanging="360"/>
      </w:pPr>
      <w:rPr>
        <w:rFonts w:ascii="Wingdings" w:hAnsi="Wingdings" w:hint="default"/>
      </w:rPr>
    </w:lvl>
    <w:lvl w:ilvl="7" w:tplc="6E9E1616" w:tentative="1">
      <w:start w:val="1"/>
      <w:numFmt w:val="bullet"/>
      <w:lvlText w:val=""/>
      <w:lvlJc w:val="left"/>
      <w:pPr>
        <w:tabs>
          <w:tab w:val="num" w:pos="5760"/>
        </w:tabs>
        <w:ind w:left="5760" w:hanging="360"/>
      </w:pPr>
      <w:rPr>
        <w:rFonts w:ascii="Wingdings" w:hAnsi="Wingdings" w:hint="default"/>
      </w:rPr>
    </w:lvl>
    <w:lvl w:ilvl="8" w:tplc="C2C223F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9562C4"/>
    <w:multiLevelType w:val="hybridMultilevel"/>
    <w:tmpl w:val="65B08C9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539072D"/>
    <w:multiLevelType w:val="hybridMultilevel"/>
    <w:tmpl w:val="167AC5B2"/>
    <w:lvl w:ilvl="0" w:tplc="F1CE1844">
      <w:start w:val="1"/>
      <w:numFmt w:val="bullet"/>
      <w:lvlText w:val=""/>
      <w:lvlJc w:val="left"/>
      <w:pPr>
        <w:tabs>
          <w:tab w:val="num" w:pos="720"/>
        </w:tabs>
        <w:ind w:left="720" w:hanging="360"/>
      </w:pPr>
      <w:rPr>
        <w:rFonts w:ascii="Wingdings" w:hAnsi="Wingdings" w:hint="default"/>
      </w:rPr>
    </w:lvl>
    <w:lvl w:ilvl="1" w:tplc="42C01C92" w:tentative="1">
      <w:start w:val="1"/>
      <w:numFmt w:val="bullet"/>
      <w:lvlText w:val=""/>
      <w:lvlJc w:val="left"/>
      <w:pPr>
        <w:tabs>
          <w:tab w:val="num" w:pos="1440"/>
        </w:tabs>
        <w:ind w:left="1440" w:hanging="360"/>
      </w:pPr>
      <w:rPr>
        <w:rFonts w:ascii="Wingdings" w:hAnsi="Wingdings" w:hint="default"/>
      </w:rPr>
    </w:lvl>
    <w:lvl w:ilvl="2" w:tplc="8B0CD4E2" w:tentative="1">
      <w:start w:val="1"/>
      <w:numFmt w:val="bullet"/>
      <w:lvlText w:val=""/>
      <w:lvlJc w:val="left"/>
      <w:pPr>
        <w:tabs>
          <w:tab w:val="num" w:pos="2160"/>
        </w:tabs>
        <w:ind w:left="2160" w:hanging="360"/>
      </w:pPr>
      <w:rPr>
        <w:rFonts w:ascii="Wingdings" w:hAnsi="Wingdings" w:hint="default"/>
      </w:rPr>
    </w:lvl>
    <w:lvl w:ilvl="3" w:tplc="5F30213C" w:tentative="1">
      <w:start w:val="1"/>
      <w:numFmt w:val="bullet"/>
      <w:lvlText w:val=""/>
      <w:lvlJc w:val="left"/>
      <w:pPr>
        <w:tabs>
          <w:tab w:val="num" w:pos="2880"/>
        </w:tabs>
        <w:ind w:left="2880" w:hanging="360"/>
      </w:pPr>
      <w:rPr>
        <w:rFonts w:ascii="Wingdings" w:hAnsi="Wingdings" w:hint="default"/>
      </w:rPr>
    </w:lvl>
    <w:lvl w:ilvl="4" w:tplc="7CC4E194" w:tentative="1">
      <w:start w:val="1"/>
      <w:numFmt w:val="bullet"/>
      <w:lvlText w:val=""/>
      <w:lvlJc w:val="left"/>
      <w:pPr>
        <w:tabs>
          <w:tab w:val="num" w:pos="3600"/>
        </w:tabs>
        <w:ind w:left="3600" w:hanging="360"/>
      </w:pPr>
      <w:rPr>
        <w:rFonts w:ascii="Wingdings" w:hAnsi="Wingdings" w:hint="default"/>
      </w:rPr>
    </w:lvl>
    <w:lvl w:ilvl="5" w:tplc="A9245914" w:tentative="1">
      <w:start w:val="1"/>
      <w:numFmt w:val="bullet"/>
      <w:lvlText w:val=""/>
      <w:lvlJc w:val="left"/>
      <w:pPr>
        <w:tabs>
          <w:tab w:val="num" w:pos="4320"/>
        </w:tabs>
        <w:ind w:left="4320" w:hanging="360"/>
      </w:pPr>
      <w:rPr>
        <w:rFonts w:ascii="Wingdings" w:hAnsi="Wingdings" w:hint="default"/>
      </w:rPr>
    </w:lvl>
    <w:lvl w:ilvl="6" w:tplc="B6A0C290" w:tentative="1">
      <w:start w:val="1"/>
      <w:numFmt w:val="bullet"/>
      <w:lvlText w:val=""/>
      <w:lvlJc w:val="left"/>
      <w:pPr>
        <w:tabs>
          <w:tab w:val="num" w:pos="5040"/>
        </w:tabs>
        <w:ind w:left="5040" w:hanging="360"/>
      </w:pPr>
      <w:rPr>
        <w:rFonts w:ascii="Wingdings" w:hAnsi="Wingdings" w:hint="default"/>
      </w:rPr>
    </w:lvl>
    <w:lvl w:ilvl="7" w:tplc="862E1C36" w:tentative="1">
      <w:start w:val="1"/>
      <w:numFmt w:val="bullet"/>
      <w:lvlText w:val=""/>
      <w:lvlJc w:val="left"/>
      <w:pPr>
        <w:tabs>
          <w:tab w:val="num" w:pos="5760"/>
        </w:tabs>
        <w:ind w:left="5760" w:hanging="360"/>
      </w:pPr>
      <w:rPr>
        <w:rFonts w:ascii="Wingdings" w:hAnsi="Wingdings" w:hint="default"/>
      </w:rPr>
    </w:lvl>
    <w:lvl w:ilvl="8" w:tplc="AE207F5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F7725B"/>
    <w:multiLevelType w:val="hybridMultilevel"/>
    <w:tmpl w:val="460CB11E"/>
    <w:lvl w:ilvl="0" w:tplc="69DA5F90">
      <w:start w:val="1"/>
      <w:numFmt w:val="japaneseCounting"/>
      <w:lvlText w:val="第%1章"/>
      <w:lvlJc w:val="left"/>
      <w:pPr>
        <w:ind w:left="740" w:hanging="740"/>
      </w:pPr>
      <w:rPr>
        <w:rFonts w:hint="default"/>
      </w:rPr>
    </w:lvl>
    <w:lvl w:ilvl="1" w:tplc="6708175A">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A0935C6"/>
    <w:multiLevelType w:val="hybridMultilevel"/>
    <w:tmpl w:val="3A6EE910"/>
    <w:lvl w:ilvl="0" w:tplc="E6ECA5FC">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3A3B17AF"/>
    <w:multiLevelType w:val="hybridMultilevel"/>
    <w:tmpl w:val="86502266"/>
    <w:lvl w:ilvl="0" w:tplc="16645B4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DB02DEE"/>
    <w:multiLevelType w:val="multilevel"/>
    <w:tmpl w:val="972C0A9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B434A14"/>
    <w:multiLevelType w:val="hybridMultilevel"/>
    <w:tmpl w:val="F7BEF6D4"/>
    <w:lvl w:ilvl="0" w:tplc="1DC0C6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F501F00"/>
    <w:multiLevelType w:val="multilevel"/>
    <w:tmpl w:val="14C4EA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F641C50"/>
    <w:multiLevelType w:val="hybridMultilevel"/>
    <w:tmpl w:val="C492968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701E7A0C"/>
    <w:multiLevelType w:val="hybridMultilevel"/>
    <w:tmpl w:val="89D89BC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3240E4C"/>
    <w:multiLevelType w:val="hybridMultilevel"/>
    <w:tmpl w:val="AF3C0BF6"/>
    <w:lvl w:ilvl="0" w:tplc="6854CB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5E46EB5"/>
    <w:multiLevelType w:val="hybridMultilevel"/>
    <w:tmpl w:val="D4568532"/>
    <w:lvl w:ilvl="0" w:tplc="3F0891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88E2E61"/>
    <w:multiLevelType w:val="hybridMultilevel"/>
    <w:tmpl w:val="FFE234FE"/>
    <w:lvl w:ilvl="0" w:tplc="0B6EC070">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5"/>
  </w:num>
  <w:num w:numId="2">
    <w:abstractNumId w:val="8"/>
  </w:num>
  <w:num w:numId="3">
    <w:abstractNumId w:val="14"/>
  </w:num>
  <w:num w:numId="4">
    <w:abstractNumId w:val="13"/>
  </w:num>
  <w:num w:numId="5">
    <w:abstractNumId w:val="7"/>
  </w:num>
  <w:num w:numId="6">
    <w:abstractNumId w:val="9"/>
  </w:num>
  <w:num w:numId="7">
    <w:abstractNumId w:val="10"/>
  </w:num>
  <w:num w:numId="8">
    <w:abstractNumId w:val="6"/>
  </w:num>
  <w:num w:numId="9">
    <w:abstractNumId w:val="15"/>
  </w:num>
  <w:num w:numId="10">
    <w:abstractNumId w:val="11"/>
  </w:num>
  <w:num w:numId="11">
    <w:abstractNumId w:val="12"/>
  </w:num>
  <w:num w:numId="12">
    <w:abstractNumId w:val="1"/>
  </w:num>
  <w:num w:numId="13">
    <w:abstractNumId w:val="4"/>
  </w:num>
  <w:num w:numId="14">
    <w:abstractNumId w:val="0"/>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5EC"/>
    <w:rsid w:val="00017C33"/>
    <w:rsid w:val="00040D57"/>
    <w:rsid w:val="00063A98"/>
    <w:rsid w:val="000848E1"/>
    <w:rsid w:val="000C2280"/>
    <w:rsid w:val="00147000"/>
    <w:rsid w:val="001D2858"/>
    <w:rsid w:val="002005EC"/>
    <w:rsid w:val="00205742"/>
    <w:rsid w:val="00420D32"/>
    <w:rsid w:val="00466A68"/>
    <w:rsid w:val="00474292"/>
    <w:rsid w:val="004748F6"/>
    <w:rsid w:val="00480B5E"/>
    <w:rsid w:val="00484732"/>
    <w:rsid w:val="004F460D"/>
    <w:rsid w:val="00506A47"/>
    <w:rsid w:val="005370B3"/>
    <w:rsid w:val="0058254E"/>
    <w:rsid w:val="005D54A1"/>
    <w:rsid w:val="005E6778"/>
    <w:rsid w:val="00701ECD"/>
    <w:rsid w:val="0076784A"/>
    <w:rsid w:val="007E6FE6"/>
    <w:rsid w:val="007F1553"/>
    <w:rsid w:val="00890440"/>
    <w:rsid w:val="008D46F4"/>
    <w:rsid w:val="008D5620"/>
    <w:rsid w:val="009D1047"/>
    <w:rsid w:val="009F55B7"/>
    <w:rsid w:val="00A07F5F"/>
    <w:rsid w:val="00A85A65"/>
    <w:rsid w:val="00AA73FB"/>
    <w:rsid w:val="00D512D3"/>
    <w:rsid w:val="00E809F9"/>
    <w:rsid w:val="00E91471"/>
    <w:rsid w:val="00F57A43"/>
    <w:rsid w:val="00F86F10"/>
    <w:rsid w:val="00F97F2F"/>
    <w:rsid w:val="00FD1E03"/>
    <w:rsid w:val="00FD46AD"/>
    <w:rsid w:val="00FE3A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0D6C50"/>
  <w15:chartTrackingRefBased/>
  <w15:docId w15:val="{42FE614B-8B29-4522-A91C-8AB6F235C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809F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809F9"/>
    <w:rPr>
      <w:sz w:val="18"/>
      <w:szCs w:val="18"/>
    </w:rPr>
  </w:style>
  <w:style w:type="paragraph" w:styleId="a5">
    <w:name w:val="footer"/>
    <w:basedOn w:val="a"/>
    <w:link w:val="a6"/>
    <w:uiPriority w:val="99"/>
    <w:unhideWhenUsed/>
    <w:rsid w:val="00E809F9"/>
    <w:pPr>
      <w:tabs>
        <w:tab w:val="center" w:pos="4153"/>
        <w:tab w:val="right" w:pos="8306"/>
      </w:tabs>
      <w:snapToGrid w:val="0"/>
      <w:jc w:val="left"/>
    </w:pPr>
    <w:rPr>
      <w:sz w:val="18"/>
      <w:szCs w:val="18"/>
    </w:rPr>
  </w:style>
  <w:style w:type="character" w:customStyle="1" w:styleId="a6">
    <w:name w:val="页脚 字符"/>
    <w:basedOn w:val="a0"/>
    <w:link w:val="a5"/>
    <w:uiPriority w:val="99"/>
    <w:rsid w:val="00E809F9"/>
    <w:rPr>
      <w:sz w:val="18"/>
      <w:szCs w:val="18"/>
    </w:rPr>
  </w:style>
  <w:style w:type="paragraph" w:styleId="a7">
    <w:name w:val="List Paragraph"/>
    <w:basedOn w:val="a"/>
    <w:uiPriority w:val="34"/>
    <w:qFormat/>
    <w:rsid w:val="00E809F9"/>
    <w:pPr>
      <w:ind w:firstLineChars="200" w:firstLine="420"/>
    </w:pPr>
  </w:style>
  <w:style w:type="table" w:styleId="a8">
    <w:name w:val="Table Grid"/>
    <w:basedOn w:val="a1"/>
    <w:uiPriority w:val="39"/>
    <w:rsid w:val="008D4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8D46F4"/>
    <w:rPr>
      <w:sz w:val="21"/>
      <w:szCs w:val="21"/>
    </w:rPr>
  </w:style>
  <w:style w:type="paragraph" w:styleId="aa">
    <w:name w:val="annotation text"/>
    <w:basedOn w:val="a"/>
    <w:link w:val="ab"/>
    <w:uiPriority w:val="99"/>
    <w:semiHidden/>
    <w:unhideWhenUsed/>
    <w:rsid w:val="008D46F4"/>
    <w:pPr>
      <w:jc w:val="left"/>
    </w:pPr>
  </w:style>
  <w:style w:type="character" w:customStyle="1" w:styleId="ab">
    <w:name w:val="批注文字 字符"/>
    <w:basedOn w:val="a0"/>
    <w:link w:val="aa"/>
    <w:uiPriority w:val="99"/>
    <w:semiHidden/>
    <w:rsid w:val="008D46F4"/>
  </w:style>
  <w:style w:type="paragraph" w:styleId="ac">
    <w:name w:val="annotation subject"/>
    <w:basedOn w:val="aa"/>
    <w:next w:val="aa"/>
    <w:link w:val="ad"/>
    <w:uiPriority w:val="99"/>
    <w:semiHidden/>
    <w:unhideWhenUsed/>
    <w:rsid w:val="008D46F4"/>
    <w:rPr>
      <w:b/>
      <w:bCs/>
    </w:rPr>
  </w:style>
  <w:style w:type="character" w:customStyle="1" w:styleId="ad">
    <w:name w:val="批注主题 字符"/>
    <w:basedOn w:val="ab"/>
    <w:link w:val="ac"/>
    <w:uiPriority w:val="99"/>
    <w:semiHidden/>
    <w:rsid w:val="008D46F4"/>
    <w:rPr>
      <w:b/>
      <w:bCs/>
    </w:rPr>
  </w:style>
  <w:style w:type="paragraph" w:styleId="ae">
    <w:name w:val="Balloon Text"/>
    <w:basedOn w:val="a"/>
    <w:link w:val="af"/>
    <w:uiPriority w:val="99"/>
    <w:semiHidden/>
    <w:unhideWhenUsed/>
    <w:rsid w:val="008D46F4"/>
    <w:rPr>
      <w:sz w:val="18"/>
      <w:szCs w:val="18"/>
    </w:rPr>
  </w:style>
  <w:style w:type="character" w:customStyle="1" w:styleId="af">
    <w:name w:val="批注框文本 字符"/>
    <w:basedOn w:val="a0"/>
    <w:link w:val="ae"/>
    <w:uiPriority w:val="99"/>
    <w:semiHidden/>
    <w:rsid w:val="008D46F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wmf"/><Relationship Id="rId27" Type="http://schemas.openxmlformats.org/officeDocument/2006/relationships/image" Target="media/image18.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67047-4D13-49BC-9CA0-FC5D677D1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20</Pages>
  <Words>1735</Words>
  <Characters>9895</Characters>
  <Application>Microsoft Office Word</Application>
  <DocSecurity>0</DocSecurity>
  <Lines>82</Lines>
  <Paragraphs>23</Paragraphs>
  <ScaleCrop>false</ScaleCrop>
  <Company/>
  <LinksUpToDate>false</LinksUpToDate>
  <CharactersWithSpaces>11607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时传 席</dc:creator>
  <cp:keywords/>
  <dc:description/>
  <cp:lastModifiedBy>时传 席</cp:lastModifiedBy>
  <cp:revision>13</cp:revision>
  <dcterms:created xsi:type="dcterms:W3CDTF">2019-01-04T14:00:00Z</dcterms:created>
  <dcterms:modified xsi:type="dcterms:W3CDTF">2019-01-05T05:57:00Z</dcterms:modified>
</cp:coreProperties>
</file>